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943" w:rsidRDefault="00C62943" w:rsidP="00C62943">
      <w:pPr>
        <w:jc w:val="center"/>
        <w:rPr>
          <w:rFonts w:ascii="Times New Roman" w:hAnsi="Times New Roman" w:cs="Times New Roman"/>
          <w:b/>
          <w:sz w:val="24"/>
          <w:szCs w:val="24"/>
        </w:rPr>
      </w:pPr>
    </w:p>
    <w:p w:rsidR="00C62943" w:rsidRDefault="00C62943" w:rsidP="00C62943">
      <w:pPr>
        <w:jc w:val="center"/>
        <w:rPr>
          <w:rFonts w:ascii="Times New Roman" w:hAnsi="Times New Roman" w:cs="Times New Roman"/>
          <w:b/>
          <w:sz w:val="24"/>
          <w:szCs w:val="24"/>
        </w:rPr>
      </w:pPr>
    </w:p>
    <w:p w:rsidR="00C62943" w:rsidRDefault="00C62943" w:rsidP="00C62943">
      <w:pPr>
        <w:jc w:val="center"/>
        <w:rPr>
          <w:rFonts w:ascii="Times New Roman" w:hAnsi="Times New Roman" w:cs="Times New Roman"/>
          <w:b/>
          <w:sz w:val="24"/>
          <w:szCs w:val="24"/>
        </w:rPr>
      </w:pPr>
    </w:p>
    <w:p w:rsidR="00C62943" w:rsidRDefault="00C62943" w:rsidP="00C62943">
      <w:pPr>
        <w:jc w:val="center"/>
        <w:rPr>
          <w:rFonts w:ascii="Times New Roman" w:hAnsi="Times New Roman" w:cs="Times New Roman"/>
          <w:b/>
          <w:sz w:val="24"/>
          <w:szCs w:val="24"/>
        </w:rPr>
      </w:pPr>
    </w:p>
    <w:p w:rsidR="00C62943" w:rsidRDefault="00C62943" w:rsidP="00C62943">
      <w:pPr>
        <w:jc w:val="center"/>
        <w:rPr>
          <w:rFonts w:ascii="Times New Roman" w:hAnsi="Times New Roman" w:cs="Times New Roman"/>
          <w:b/>
          <w:sz w:val="24"/>
          <w:szCs w:val="24"/>
        </w:rPr>
      </w:pPr>
    </w:p>
    <w:p w:rsidR="00C62943" w:rsidRDefault="00C62943" w:rsidP="00C62943">
      <w:pPr>
        <w:jc w:val="center"/>
        <w:rPr>
          <w:rFonts w:ascii="Times New Roman" w:hAnsi="Times New Roman" w:cs="Times New Roman"/>
          <w:b/>
          <w:sz w:val="24"/>
          <w:szCs w:val="24"/>
        </w:rPr>
      </w:pPr>
    </w:p>
    <w:p w:rsidR="00C62943" w:rsidRPr="00C62943" w:rsidRDefault="00C62943" w:rsidP="00C62943">
      <w:pPr>
        <w:spacing w:line="480" w:lineRule="auto"/>
        <w:jc w:val="center"/>
        <w:rPr>
          <w:rFonts w:ascii="Times New Roman" w:hAnsi="Times New Roman" w:cs="Times New Roman"/>
          <w:b/>
          <w:sz w:val="24"/>
          <w:szCs w:val="24"/>
        </w:rPr>
      </w:pPr>
    </w:p>
    <w:p w:rsidR="00C62943" w:rsidRPr="00C62943" w:rsidRDefault="00C62943" w:rsidP="00C62943">
      <w:pPr>
        <w:spacing w:line="480" w:lineRule="auto"/>
        <w:jc w:val="center"/>
        <w:rPr>
          <w:rFonts w:ascii="Times New Roman" w:hAnsi="Times New Roman" w:cs="Times New Roman"/>
          <w:b/>
          <w:sz w:val="24"/>
          <w:szCs w:val="24"/>
        </w:rPr>
      </w:pPr>
    </w:p>
    <w:p w:rsidR="00222F05" w:rsidRPr="00C62943" w:rsidRDefault="00222F05" w:rsidP="00C62943">
      <w:pPr>
        <w:spacing w:line="480" w:lineRule="auto"/>
        <w:jc w:val="center"/>
        <w:rPr>
          <w:rFonts w:ascii="Times New Roman" w:hAnsi="Times New Roman" w:cs="Times New Roman"/>
          <w:b/>
          <w:sz w:val="24"/>
          <w:szCs w:val="24"/>
        </w:rPr>
      </w:pPr>
      <w:r w:rsidRPr="00C62943">
        <w:rPr>
          <w:rFonts w:ascii="Times New Roman" w:hAnsi="Times New Roman" w:cs="Times New Roman"/>
          <w:b/>
          <w:sz w:val="24"/>
          <w:szCs w:val="24"/>
        </w:rPr>
        <w:t>Racism: Research Paper</w:t>
      </w:r>
    </w:p>
    <w:p w:rsidR="00222F05" w:rsidRPr="00C62943" w:rsidRDefault="00222F05" w:rsidP="00C62943">
      <w:pPr>
        <w:spacing w:line="480" w:lineRule="auto"/>
        <w:jc w:val="center"/>
        <w:rPr>
          <w:rFonts w:ascii="Times New Roman" w:hAnsi="Times New Roman" w:cs="Times New Roman"/>
          <w:sz w:val="24"/>
          <w:szCs w:val="24"/>
        </w:rPr>
      </w:pPr>
      <w:r w:rsidRPr="00C62943">
        <w:rPr>
          <w:rFonts w:ascii="Times New Roman" w:hAnsi="Times New Roman" w:cs="Times New Roman"/>
          <w:sz w:val="24"/>
          <w:szCs w:val="24"/>
        </w:rPr>
        <w:t>Name</w:t>
      </w:r>
    </w:p>
    <w:p w:rsidR="00222F05" w:rsidRPr="00C62943" w:rsidRDefault="00222F05" w:rsidP="00C62943">
      <w:pPr>
        <w:spacing w:line="480" w:lineRule="auto"/>
        <w:jc w:val="center"/>
        <w:rPr>
          <w:rFonts w:ascii="Times New Roman" w:hAnsi="Times New Roman" w:cs="Times New Roman"/>
          <w:sz w:val="24"/>
          <w:szCs w:val="24"/>
        </w:rPr>
      </w:pPr>
      <w:r w:rsidRPr="00C62943">
        <w:rPr>
          <w:rFonts w:ascii="Times New Roman" w:hAnsi="Times New Roman" w:cs="Times New Roman"/>
          <w:sz w:val="24"/>
          <w:szCs w:val="24"/>
        </w:rPr>
        <w:t>Professor</w:t>
      </w:r>
    </w:p>
    <w:p w:rsidR="00222F05" w:rsidRPr="00C62943" w:rsidRDefault="00222F05" w:rsidP="00C62943">
      <w:pPr>
        <w:spacing w:line="480" w:lineRule="auto"/>
        <w:jc w:val="center"/>
        <w:rPr>
          <w:rFonts w:ascii="Times New Roman" w:hAnsi="Times New Roman" w:cs="Times New Roman"/>
          <w:sz w:val="24"/>
          <w:szCs w:val="24"/>
        </w:rPr>
      </w:pPr>
      <w:r w:rsidRPr="00C62943">
        <w:rPr>
          <w:rFonts w:ascii="Times New Roman" w:hAnsi="Times New Roman" w:cs="Times New Roman"/>
          <w:sz w:val="24"/>
          <w:szCs w:val="24"/>
        </w:rPr>
        <w:t>Course</w:t>
      </w:r>
    </w:p>
    <w:p w:rsidR="00222F05" w:rsidRPr="00C62943" w:rsidRDefault="00222F05" w:rsidP="00C62943">
      <w:pPr>
        <w:spacing w:line="480" w:lineRule="auto"/>
        <w:jc w:val="center"/>
        <w:rPr>
          <w:rFonts w:ascii="Times New Roman" w:hAnsi="Times New Roman" w:cs="Times New Roman"/>
          <w:sz w:val="24"/>
          <w:szCs w:val="24"/>
        </w:rPr>
      </w:pPr>
      <w:r w:rsidRPr="00C62943">
        <w:rPr>
          <w:rFonts w:ascii="Times New Roman" w:hAnsi="Times New Roman" w:cs="Times New Roman"/>
          <w:sz w:val="24"/>
          <w:szCs w:val="24"/>
        </w:rPr>
        <w:t>Date</w:t>
      </w:r>
    </w:p>
    <w:p w:rsidR="00222F05" w:rsidRPr="00C62943" w:rsidRDefault="00222F05" w:rsidP="00C62943">
      <w:pPr>
        <w:spacing w:line="480" w:lineRule="auto"/>
        <w:rPr>
          <w:rFonts w:ascii="Times New Roman" w:hAnsi="Times New Roman" w:cs="Times New Roman"/>
          <w:b/>
          <w:sz w:val="24"/>
          <w:szCs w:val="24"/>
        </w:rPr>
      </w:pPr>
      <w:r w:rsidRPr="00C62943">
        <w:rPr>
          <w:rFonts w:ascii="Times New Roman" w:hAnsi="Times New Roman" w:cs="Times New Roman"/>
          <w:b/>
          <w:sz w:val="24"/>
          <w:szCs w:val="24"/>
        </w:rPr>
        <w:br w:type="page"/>
      </w:r>
    </w:p>
    <w:p w:rsidR="0029474B" w:rsidRPr="00C62943" w:rsidRDefault="00F94102" w:rsidP="00C62943">
      <w:pPr>
        <w:spacing w:line="480" w:lineRule="auto"/>
        <w:ind w:firstLine="567"/>
        <w:rPr>
          <w:rFonts w:ascii="Times New Roman" w:hAnsi="Times New Roman" w:cs="Times New Roman"/>
          <w:b/>
          <w:sz w:val="24"/>
          <w:szCs w:val="24"/>
        </w:rPr>
      </w:pPr>
      <w:r w:rsidRPr="00C62943">
        <w:rPr>
          <w:rFonts w:ascii="Times New Roman" w:hAnsi="Times New Roman" w:cs="Times New Roman"/>
          <w:b/>
          <w:sz w:val="24"/>
          <w:szCs w:val="24"/>
        </w:rPr>
        <w:lastRenderedPageBreak/>
        <w:t>Racism</w:t>
      </w:r>
    </w:p>
    <w:p w:rsidR="0029474B" w:rsidRPr="00C62943" w:rsidRDefault="00F931ED"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Introduction</w:t>
      </w:r>
    </w:p>
    <w:p w:rsidR="00E40D19" w:rsidRPr="00C62943" w:rsidRDefault="00CD7571"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This research revisit the debate on racism, by first examining the events associated with Hurricane Katrina, n</w:t>
      </w:r>
      <w:r w:rsidR="00E40D19" w:rsidRPr="00C62943">
        <w:rPr>
          <w:rFonts w:ascii="Times New Roman" w:hAnsi="Times New Roman" w:cs="Times New Roman"/>
          <w:sz w:val="24"/>
          <w:szCs w:val="24"/>
        </w:rPr>
        <w:t xml:space="preserve">ot with a view of discussing </w:t>
      </w:r>
      <w:r w:rsidRPr="00C62943">
        <w:rPr>
          <w:rFonts w:ascii="Times New Roman" w:hAnsi="Times New Roman" w:cs="Times New Roman"/>
          <w:sz w:val="24"/>
          <w:szCs w:val="24"/>
        </w:rPr>
        <w:t xml:space="preserve">the hurricane but </w:t>
      </w:r>
      <w:r w:rsidR="00E40D19" w:rsidRPr="00C62943">
        <w:rPr>
          <w:rFonts w:ascii="Times New Roman" w:hAnsi="Times New Roman" w:cs="Times New Roman"/>
          <w:sz w:val="24"/>
          <w:szCs w:val="24"/>
        </w:rPr>
        <w:t>elicit thoughts on racism subject, and p</w:t>
      </w:r>
      <w:r w:rsidRPr="00C62943">
        <w:rPr>
          <w:rFonts w:ascii="Times New Roman" w:hAnsi="Times New Roman" w:cs="Times New Roman"/>
          <w:sz w:val="24"/>
          <w:szCs w:val="24"/>
        </w:rPr>
        <w:t xml:space="preserve">robably to examine different aspects of racism and how evident </w:t>
      </w:r>
      <w:r w:rsidR="00E40D19" w:rsidRPr="00C62943">
        <w:rPr>
          <w:rFonts w:ascii="Times New Roman" w:hAnsi="Times New Roman" w:cs="Times New Roman"/>
          <w:sz w:val="24"/>
          <w:szCs w:val="24"/>
        </w:rPr>
        <w:t>they occur in communities around us.</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It has been </w:t>
      </w:r>
      <w:r w:rsidR="00E80A92" w:rsidRPr="00C62943">
        <w:rPr>
          <w:rFonts w:ascii="Times New Roman" w:hAnsi="Times New Roman" w:cs="Times New Roman"/>
          <w:sz w:val="24"/>
          <w:szCs w:val="24"/>
        </w:rPr>
        <w:t xml:space="preserve">observed </w:t>
      </w:r>
      <w:r w:rsidRPr="00C62943">
        <w:rPr>
          <w:rFonts w:ascii="Times New Roman" w:hAnsi="Times New Roman" w:cs="Times New Roman"/>
          <w:sz w:val="24"/>
          <w:szCs w:val="24"/>
        </w:rPr>
        <w:t xml:space="preserve">that the </w:t>
      </w:r>
      <w:r w:rsidR="00E80A92" w:rsidRPr="00C62943">
        <w:rPr>
          <w:rFonts w:ascii="Times New Roman" w:hAnsi="Times New Roman" w:cs="Times New Roman"/>
          <w:sz w:val="24"/>
          <w:szCs w:val="24"/>
        </w:rPr>
        <w:t>impact of</w:t>
      </w:r>
      <w:r w:rsidRPr="00C62943">
        <w:rPr>
          <w:rFonts w:ascii="Times New Roman" w:hAnsi="Times New Roman" w:cs="Times New Roman"/>
          <w:sz w:val="24"/>
          <w:szCs w:val="24"/>
        </w:rPr>
        <w:t xml:space="preserve"> Hurricane Katrina was disastrous by all measures. Other than billions of dollars of </w:t>
      </w:r>
      <w:r w:rsidR="00E80A92" w:rsidRPr="00C62943">
        <w:rPr>
          <w:rFonts w:ascii="Times New Roman" w:hAnsi="Times New Roman" w:cs="Times New Roman"/>
          <w:sz w:val="24"/>
          <w:szCs w:val="24"/>
        </w:rPr>
        <w:t>damage</w:t>
      </w:r>
      <w:r w:rsidRPr="00C62943">
        <w:rPr>
          <w:rFonts w:ascii="Times New Roman" w:hAnsi="Times New Roman" w:cs="Times New Roman"/>
          <w:sz w:val="24"/>
          <w:szCs w:val="24"/>
        </w:rPr>
        <w:t xml:space="preserve"> and a </w:t>
      </w:r>
      <w:r w:rsidR="00D3679F" w:rsidRPr="00C62943">
        <w:rPr>
          <w:rFonts w:ascii="Times New Roman" w:hAnsi="Times New Roman" w:cs="Times New Roman"/>
          <w:sz w:val="24"/>
          <w:szCs w:val="24"/>
        </w:rPr>
        <w:t>premier</w:t>
      </w:r>
      <w:r w:rsidRPr="00C62943">
        <w:rPr>
          <w:rFonts w:ascii="Times New Roman" w:hAnsi="Times New Roman" w:cs="Times New Roman"/>
          <w:sz w:val="24"/>
          <w:szCs w:val="24"/>
        </w:rPr>
        <w:t xml:space="preserve"> city in the United States left to a great extent in </w:t>
      </w:r>
      <w:r w:rsidR="00D3679F" w:rsidRPr="00C62943">
        <w:rPr>
          <w:rFonts w:ascii="Times New Roman" w:hAnsi="Times New Roman" w:cs="Times New Roman"/>
          <w:sz w:val="24"/>
          <w:szCs w:val="24"/>
        </w:rPr>
        <w:t>ruin</w:t>
      </w:r>
      <w:r w:rsidRPr="00C62943">
        <w:rPr>
          <w:rFonts w:ascii="Times New Roman" w:hAnsi="Times New Roman" w:cs="Times New Roman"/>
          <w:sz w:val="24"/>
          <w:szCs w:val="24"/>
        </w:rPr>
        <w:t xml:space="preserve">s, 1,100 </w:t>
      </w:r>
      <w:r w:rsidR="00D3679F" w:rsidRPr="00C62943">
        <w:rPr>
          <w:rFonts w:ascii="Times New Roman" w:hAnsi="Times New Roman" w:cs="Times New Roman"/>
          <w:sz w:val="24"/>
          <w:szCs w:val="24"/>
        </w:rPr>
        <w:t>to</w:t>
      </w:r>
      <w:r w:rsidRPr="00C62943">
        <w:rPr>
          <w:rFonts w:ascii="Times New Roman" w:hAnsi="Times New Roman" w:cs="Times New Roman"/>
          <w:sz w:val="24"/>
          <w:szCs w:val="24"/>
        </w:rPr>
        <w:t xml:space="preserve"> 1,700 </w:t>
      </w:r>
      <w:r w:rsidR="00E80A92" w:rsidRPr="00C62943">
        <w:rPr>
          <w:rFonts w:ascii="Times New Roman" w:hAnsi="Times New Roman" w:cs="Times New Roman"/>
          <w:sz w:val="24"/>
          <w:szCs w:val="24"/>
        </w:rPr>
        <w:t>people died</w:t>
      </w:r>
      <w:r w:rsidRPr="00C62943">
        <w:rPr>
          <w:rFonts w:ascii="Times New Roman" w:hAnsi="Times New Roman" w:cs="Times New Roman"/>
          <w:sz w:val="24"/>
          <w:szCs w:val="24"/>
        </w:rPr>
        <w:t xml:space="preserve"> and thousands more are </w:t>
      </w:r>
      <w:r w:rsidR="00D3679F" w:rsidRPr="00C62943">
        <w:rPr>
          <w:rFonts w:ascii="Times New Roman" w:hAnsi="Times New Roman" w:cs="Times New Roman"/>
          <w:sz w:val="24"/>
          <w:szCs w:val="24"/>
        </w:rPr>
        <w:t>yet to be</w:t>
      </w:r>
      <w:r w:rsidRPr="00C62943">
        <w:rPr>
          <w:rFonts w:ascii="Times New Roman" w:hAnsi="Times New Roman" w:cs="Times New Roman"/>
          <w:sz w:val="24"/>
          <w:szCs w:val="24"/>
        </w:rPr>
        <w:t xml:space="preserve"> unaccounted for (</w:t>
      </w:r>
      <w:proofErr w:type="spellStart"/>
      <w:r w:rsidRPr="00C62943">
        <w:rPr>
          <w:rFonts w:ascii="Times New Roman" w:hAnsi="Times New Roman" w:cs="Times New Roman"/>
          <w:sz w:val="24"/>
          <w:szCs w:val="24"/>
        </w:rPr>
        <w:t>Burchfiel</w:t>
      </w:r>
      <w:proofErr w:type="spellEnd"/>
      <w:r w:rsidRPr="00C62943">
        <w:rPr>
          <w:rFonts w:ascii="Times New Roman" w:hAnsi="Times New Roman" w:cs="Times New Roman"/>
          <w:sz w:val="24"/>
          <w:szCs w:val="24"/>
        </w:rPr>
        <w:t xml:space="preserve">, 2006). What's more, Hurricane Katrina was especially </w:t>
      </w:r>
      <w:r w:rsidR="00D3679F" w:rsidRPr="00C62943">
        <w:rPr>
          <w:rFonts w:ascii="Times New Roman" w:hAnsi="Times New Roman" w:cs="Times New Roman"/>
          <w:sz w:val="24"/>
          <w:szCs w:val="24"/>
        </w:rPr>
        <w:t>devastating for Black Americans</w:t>
      </w:r>
      <w:r w:rsidRPr="00C62943">
        <w:rPr>
          <w:rFonts w:ascii="Times New Roman" w:hAnsi="Times New Roman" w:cs="Times New Roman"/>
          <w:sz w:val="24"/>
          <w:szCs w:val="24"/>
        </w:rPr>
        <w:t>. The flooding caused by the hurricane</w:t>
      </w:r>
      <w:r w:rsidR="00F931ED" w:rsidRPr="00C62943">
        <w:rPr>
          <w:rFonts w:ascii="Times New Roman" w:hAnsi="Times New Roman" w:cs="Times New Roman"/>
          <w:sz w:val="24"/>
          <w:szCs w:val="24"/>
        </w:rPr>
        <w:t xml:space="preserve"> </w:t>
      </w:r>
      <w:r w:rsidRPr="00C62943">
        <w:rPr>
          <w:rFonts w:ascii="Times New Roman" w:hAnsi="Times New Roman" w:cs="Times New Roman"/>
          <w:sz w:val="24"/>
          <w:szCs w:val="24"/>
        </w:rPr>
        <w:t xml:space="preserve">was especially </w:t>
      </w:r>
      <w:r w:rsidR="00D3679F" w:rsidRPr="00C62943">
        <w:rPr>
          <w:rFonts w:ascii="Times New Roman" w:hAnsi="Times New Roman" w:cs="Times New Roman"/>
          <w:sz w:val="24"/>
          <w:szCs w:val="24"/>
        </w:rPr>
        <w:t>damagi</w:t>
      </w:r>
      <w:r w:rsidRPr="00C62943">
        <w:rPr>
          <w:rFonts w:ascii="Times New Roman" w:hAnsi="Times New Roman" w:cs="Times New Roman"/>
          <w:sz w:val="24"/>
          <w:szCs w:val="24"/>
        </w:rPr>
        <w:t xml:space="preserve">ng to Black </w:t>
      </w:r>
      <w:r w:rsidR="00D3679F" w:rsidRPr="00C62943">
        <w:rPr>
          <w:rFonts w:ascii="Times New Roman" w:hAnsi="Times New Roman" w:cs="Times New Roman"/>
          <w:sz w:val="24"/>
          <w:szCs w:val="24"/>
        </w:rPr>
        <w:t>neighbourhoods</w:t>
      </w:r>
      <w:r w:rsidRPr="00C62943">
        <w:rPr>
          <w:rFonts w:ascii="Times New Roman" w:hAnsi="Times New Roman" w:cs="Times New Roman"/>
          <w:sz w:val="24"/>
          <w:szCs w:val="24"/>
        </w:rPr>
        <w:t xml:space="preserve"> that were generally uninsured against surges. </w:t>
      </w:r>
      <w:r w:rsidR="00D3679F" w:rsidRPr="00C62943">
        <w:rPr>
          <w:rFonts w:ascii="Times New Roman" w:hAnsi="Times New Roman" w:cs="Times New Roman"/>
          <w:sz w:val="24"/>
          <w:szCs w:val="24"/>
        </w:rPr>
        <w:t>Many</w:t>
      </w:r>
      <w:r w:rsidRPr="00C62943">
        <w:rPr>
          <w:rFonts w:ascii="Times New Roman" w:hAnsi="Times New Roman" w:cs="Times New Roman"/>
          <w:sz w:val="24"/>
          <w:szCs w:val="24"/>
        </w:rPr>
        <w:t xml:space="preserve"> Blacks in New Orleans who survived yet were </w:t>
      </w:r>
      <w:r w:rsidR="00D3679F" w:rsidRPr="00C62943">
        <w:rPr>
          <w:rFonts w:ascii="Times New Roman" w:hAnsi="Times New Roman" w:cs="Times New Roman"/>
          <w:sz w:val="24"/>
          <w:szCs w:val="24"/>
        </w:rPr>
        <w:t>displaced</w:t>
      </w:r>
      <w:r w:rsidRPr="00C62943">
        <w:rPr>
          <w:rFonts w:ascii="Times New Roman" w:hAnsi="Times New Roman" w:cs="Times New Roman"/>
          <w:sz w:val="24"/>
          <w:szCs w:val="24"/>
        </w:rPr>
        <w:t xml:space="preserve"> by Hurricane Katrina </w:t>
      </w:r>
      <w:r w:rsidR="00D3679F" w:rsidRPr="00C62943">
        <w:rPr>
          <w:rFonts w:ascii="Times New Roman" w:hAnsi="Times New Roman" w:cs="Times New Roman"/>
          <w:sz w:val="24"/>
          <w:szCs w:val="24"/>
        </w:rPr>
        <w:t xml:space="preserve">were not able </w:t>
      </w:r>
      <w:r w:rsidRPr="00C62943">
        <w:rPr>
          <w:rFonts w:ascii="Times New Roman" w:hAnsi="Times New Roman" w:cs="Times New Roman"/>
          <w:sz w:val="24"/>
          <w:szCs w:val="24"/>
        </w:rPr>
        <w:t xml:space="preserve">to </w:t>
      </w:r>
      <w:r w:rsidR="00D3679F" w:rsidRPr="00C62943">
        <w:rPr>
          <w:rFonts w:ascii="Times New Roman" w:hAnsi="Times New Roman" w:cs="Times New Roman"/>
          <w:sz w:val="24"/>
          <w:szCs w:val="24"/>
        </w:rPr>
        <w:t>return</w:t>
      </w:r>
      <w:r w:rsidRPr="00C62943">
        <w:rPr>
          <w:rFonts w:ascii="Times New Roman" w:hAnsi="Times New Roman" w:cs="Times New Roman"/>
          <w:sz w:val="24"/>
          <w:szCs w:val="24"/>
        </w:rPr>
        <w:t xml:space="preserve"> to</w:t>
      </w:r>
      <w:r w:rsidR="00D3679F" w:rsidRPr="00C62943">
        <w:rPr>
          <w:rFonts w:ascii="Times New Roman" w:hAnsi="Times New Roman" w:cs="Times New Roman"/>
          <w:sz w:val="24"/>
          <w:szCs w:val="24"/>
        </w:rPr>
        <w:t xml:space="preserve"> the city and to the community</w:t>
      </w:r>
      <w:r w:rsidRPr="00C62943">
        <w:rPr>
          <w:rFonts w:ascii="Times New Roman" w:hAnsi="Times New Roman" w:cs="Times New Roman"/>
          <w:sz w:val="24"/>
          <w:szCs w:val="24"/>
        </w:rPr>
        <w:t xml:space="preserve"> where they once lived. In the outcome of Hurricane Katrina, allegations relating to the absence of planning for the </w:t>
      </w:r>
      <w:r w:rsidR="00D3679F" w:rsidRPr="00C62943">
        <w:rPr>
          <w:rFonts w:ascii="Times New Roman" w:hAnsi="Times New Roman" w:cs="Times New Roman"/>
          <w:sz w:val="24"/>
          <w:szCs w:val="24"/>
        </w:rPr>
        <w:t>storm</w:t>
      </w:r>
      <w:r w:rsidRPr="00C62943">
        <w:rPr>
          <w:rFonts w:ascii="Times New Roman" w:hAnsi="Times New Roman" w:cs="Times New Roman"/>
          <w:sz w:val="24"/>
          <w:szCs w:val="24"/>
        </w:rPr>
        <w:t xml:space="preserve"> and for the predicament of its </w:t>
      </w:r>
      <w:r w:rsidR="00D3679F" w:rsidRPr="00C62943">
        <w:rPr>
          <w:rFonts w:ascii="Times New Roman" w:hAnsi="Times New Roman" w:cs="Times New Roman"/>
          <w:sz w:val="24"/>
          <w:szCs w:val="24"/>
        </w:rPr>
        <w:t>victims</w:t>
      </w:r>
      <w:r w:rsidRPr="00C62943">
        <w:rPr>
          <w:rFonts w:ascii="Times New Roman" w:hAnsi="Times New Roman" w:cs="Times New Roman"/>
          <w:sz w:val="24"/>
          <w:szCs w:val="24"/>
        </w:rPr>
        <w:t xml:space="preserve"> were heatedly traded.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was one focal point of the discussion. On one side, it was declared that the deficient reaction to the </w:t>
      </w:r>
      <w:r w:rsidR="00D3679F" w:rsidRPr="00C62943">
        <w:rPr>
          <w:rFonts w:ascii="Times New Roman" w:hAnsi="Times New Roman" w:cs="Times New Roman"/>
          <w:sz w:val="24"/>
          <w:szCs w:val="24"/>
        </w:rPr>
        <w:t>storm</w:t>
      </w:r>
      <w:r w:rsidRPr="00C62943">
        <w:rPr>
          <w:rFonts w:ascii="Times New Roman" w:hAnsi="Times New Roman" w:cs="Times New Roman"/>
          <w:sz w:val="24"/>
          <w:szCs w:val="24"/>
        </w:rPr>
        <w:t xml:space="preserve"> and the flooding was because of evident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This opinion is obvious in </w:t>
      </w:r>
      <w:r w:rsidR="00D3679F" w:rsidRPr="00C62943">
        <w:rPr>
          <w:rFonts w:ascii="Times New Roman" w:hAnsi="Times New Roman" w:cs="Times New Roman"/>
          <w:sz w:val="24"/>
          <w:szCs w:val="24"/>
        </w:rPr>
        <w:t>a statement</w:t>
      </w:r>
      <w:r w:rsidRPr="00C62943">
        <w:rPr>
          <w:rFonts w:ascii="Times New Roman" w:hAnsi="Times New Roman" w:cs="Times New Roman"/>
          <w:sz w:val="24"/>
          <w:szCs w:val="24"/>
        </w:rPr>
        <w:t xml:space="preserve"> by </w:t>
      </w:r>
      <w:proofErr w:type="spellStart"/>
      <w:r w:rsidRPr="00C62943">
        <w:rPr>
          <w:rFonts w:ascii="Times New Roman" w:hAnsi="Times New Roman" w:cs="Times New Roman"/>
          <w:sz w:val="24"/>
          <w:szCs w:val="24"/>
        </w:rPr>
        <w:t>Kanye</w:t>
      </w:r>
      <w:proofErr w:type="spellEnd"/>
      <w:r w:rsidRPr="00C62943">
        <w:rPr>
          <w:rFonts w:ascii="Times New Roman" w:hAnsi="Times New Roman" w:cs="Times New Roman"/>
          <w:sz w:val="24"/>
          <w:szCs w:val="24"/>
        </w:rPr>
        <w:t xml:space="preserve"> West, a </w:t>
      </w:r>
      <w:r w:rsidR="00D3679F" w:rsidRPr="00C62943">
        <w:rPr>
          <w:rFonts w:ascii="Times New Roman" w:hAnsi="Times New Roman" w:cs="Times New Roman"/>
          <w:sz w:val="24"/>
          <w:szCs w:val="24"/>
        </w:rPr>
        <w:t>popular rapper</w:t>
      </w:r>
      <w:r w:rsidRPr="00C62943">
        <w:rPr>
          <w:rFonts w:ascii="Times New Roman" w:hAnsi="Times New Roman" w:cs="Times New Roman"/>
          <w:sz w:val="24"/>
          <w:szCs w:val="24"/>
        </w:rPr>
        <w:t xml:space="preserve">, who stated, "George Bush </w:t>
      </w:r>
      <w:r w:rsidR="00D3679F" w:rsidRPr="00C62943">
        <w:rPr>
          <w:rFonts w:ascii="Times New Roman" w:hAnsi="Times New Roman" w:cs="Times New Roman"/>
          <w:sz w:val="24"/>
          <w:szCs w:val="24"/>
        </w:rPr>
        <w:t>does not care</w:t>
      </w:r>
      <w:r w:rsidRPr="00C62943">
        <w:rPr>
          <w:rFonts w:ascii="Times New Roman" w:hAnsi="Times New Roman" w:cs="Times New Roman"/>
          <w:sz w:val="24"/>
          <w:szCs w:val="24"/>
        </w:rPr>
        <w:t xml:space="preserve"> about Black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w:t>
      </w:r>
      <w:proofErr w:type="spellStart"/>
      <w:r w:rsidRPr="00C62943">
        <w:rPr>
          <w:rFonts w:ascii="Times New Roman" w:hAnsi="Times New Roman" w:cs="Times New Roman"/>
          <w:sz w:val="24"/>
          <w:szCs w:val="24"/>
        </w:rPr>
        <w:t>Broder</w:t>
      </w:r>
      <w:proofErr w:type="spellEnd"/>
      <w:r w:rsidRPr="00C62943">
        <w:rPr>
          <w:rFonts w:ascii="Times New Roman" w:hAnsi="Times New Roman" w:cs="Times New Roman"/>
          <w:sz w:val="24"/>
          <w:szCs w:val="24"/>
        </w:rPr>
        <w:t xml:space="preserve">, </w:t>
      </w:r>
      <w:proofErr w:type="spellStart"/>
      <w:r w:rsidRPr="00C62943">
        <w:rPr>
          <w:rFonts w:ascii="Times New Roman" w:hAnsi="Times New Roman" w:cs="Times New Roman"/>
          <w:sz w:val="24"/>
          <w:szCs w:val="24"/>
        </w:rPr>
        <w:t>Wilgoren</w:t>
      </w:r>
      <w:proofErr w:type="spellEnd"/>
      <w:r w:rsidRPr="00C62943">
        <w:rPr>
          <w:rFonts w:ascii="Times New Roman" w:hAnsi="Times New Roman" w:cs="Times New Roman"/>
          <w:sz w:val="24"/>
          <w:szCs w:val="24"/>
        </w:rPr>
        <w:t>, and Alford, 2005).</w:t>
      </w:r>
      <w:r w:rsidR="00D3679F" w:rsidRPr="00C62943">
        <w:rPr>
          <w:rFonts w:ascii="Times New Roman" w:hAnsi="Times New Roman" w:cs="Times New Roman"/>
          <w:sz w:val="24"/>
          <w:szCs w:val="24"/>
        </w:rPr>
        <w:t xml:space="preserve"> In response</w:t>
      </w:r>
      <w:r w:rsidRPr="00C62943">
        <w:rPr>
          <w:rFonts w:ascii="Times New Roman" w:hAnsi="Times New Roman" w:cs="Times New Roman"/>
          <w:sz w:val="24"/>
          <w:szCs w:val="24"/>
        </w:rPr>
        <w:t xml:space="preserve">, for example, Secretary of State </w:t>
      </w:r>
      <w:proofErr w:type="spellStart"/>
      <w:r w:rsidRPr="00C62943">
        <w:rPr>
          <w:rFonts w:ascii="Times New Roman" w:hAnsi="Times New Roman" w:cs="Times New Roman"/>
          <w:sz w:val="24"/>
          <w:szCs w:val="24"/>
        </w:rPr>
        <w:t>Condoleeza</w:t>
      </w:r>
      <w:proofErr w:type="spellEnd"/>
      <w:r w:rsidRPr="00C62943">
        <w:rPr>
          <w:rFonts w:ascii="Times New Roman" w:hAnsi="Times New Roman" w:cs="Times New Roman"/>
          <w:sz w:val="24"/>
          <w:szCs w:val="24"/>
        </w:rPr>
        <w:t xml:space="preserve"> Rice resolvedly denied that race had anything to do with Hurricane Katrina or the </w:t>
      </w:r>
      <w:r w:rsidR="00E80A92" w:rsidRPr="00C62943">
        <w:rPr>
          <w:rFonts w:ascii="Times New Roman" w:hAnsi="Times New Roman" w:cs="Times New Roman"/>
          <w:sz w:val="24"/>
          <w:szCs w:val="24"/>
        </w:rPr>
        <w:t>government</w:t>
      </w:r>
      <w:r w:rsidRPr="00C62943">
        <w:rPr>
          <w:rFonts w:ascii="Times New Roman" w:hAnsi="Times New Roman" w:cs="Times New Roman"/>
          <w:sz w:val="24"/>
          <w:szCs w:val="24"/>
        </w:rPr>
        <w:t>'s rea</w:t>
      </w:r>
      <w:r w:rsidR="00D3679F" w:rsidRPr="00C62943">
        <w:rPr>
          <w:rFonts w:ascii="Times New Roman" w:hAnsi="Times New Roman" w:cs="Times New Roman"/>
          <w:sz w:val="24"/>
          <w:szCs w:val="24"/>
        </w:rPr>
        <w:t xml:space="preserve">ction to it, and that </w:t>
      </w:r>
      <w:r w:rsidRPr="00C62943">
        <w:rPr>
          <w:rFonts w:ascii="Times New Roman" w:hAnsi="Times New Roman" w:cs="Times New Roman"/>
          <w:sz w:val="24"/>
          <w:szCs w:val="24"/>
        </w:rPr>
        <w:t xml:space="preserve">no one, particularly the President, would have left </w:t>
      </w:r>
      <w:r w:rsidR="00D3679F" w:rsidRPr="00C62943">
        <w:rPr>
          <w:rFonts w:ascii="Times New Roman" w:hAnsi="Times New Roman" w:cs="Times New Roman"/>
          <w:sz w:val="24"/>
          <w:szCs w:val="24"/>
        </w:rPr>
        <w:t>people unattended based on race</w:t>
      </w:r>
      <w:r w:rsidRPr="00C62943">
        <w:rPr>
          <w:rFonts w:ascii="Times New Roman" w:hAnsi="Times New Roman" w:cs="Times New Roman"/>
          <w:sz w:val="24"/>
          <w:szCs w:val="24"/>
        </w:rPr>
        <w:t xml:space="preserve"> (</w:t>
      </w:r>
      <w:proofErr w:type="spellStart"/>
      <w:r w:rsidRPr="00C62943">
        <w:rPr>
          <w:rFonts w:ascii="Times New Roman" w:hAnsi="Times New Roman" w:cs="Times New Roman"/>
          <w:sz w:val="24"/>
          <w:szCs w:val="24"/>
        </w:rPr>
        <w:t>Broder</w:t>
      </w:r>
      <w:proofErr w:type="spellEnd"/>
      <w:r w:rsidRPr="00C62943">
        <w:rPr>
          <w:rFonts w:ascii="Times New Roman" w:hAnsi="Times New Roman" w:cs="Times New Roman"/>
          <w:sz w:val="24"/>
          <w:szCs w:val="24"/>
        </w:rPr>
        <w:t xml:space="preserve"> et al., 2005).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lastRenderedPageBreak/>
        <w:t xml:space="preserve">From a social </w:t>
      </w:r>
      <w:r w:rsidR="00D3679F" w:rsidRPr="00C62943">
        <w:rPr>
          <w:rFonts w:ascii="Times New Roman" w:hAnsi="Times New Roman" w:cs="Times New Roman"/>
          <w:sz w:val="24"/>
          <w:szCs w:val="24"/>
        </w:rPr>
        <w:t>psychological</w:t>
      </w:r>
      <w:r w:rsidRPr="00C62943">
        <w:rPr>
          <w:rFonts w:ascii="Times New Roman" w:hAnsi="Times New Roman" w:cs="Times New Roman"/>
          <w:sz w:val="24"/>
          <w:szCs w:val="24"/>
        </w:rPr>
        <w:t xml:space="preserve"> point of view, the two sides seemed to distort</w:t>
      </w:r>
      <w:r w:rsidR="00CD7571" w:rsidRPr="00C62943">
        <w:rPr>
          <w:rFonts w:ascii="Times New Roman" w:hAnsi="Times New Roman" w:cs="Times New Roman"/>
          <w:sz w:val="24"/>
          <w:szCs w:val="24"/>
        </w:rPr>
        <w:t xml:space="preserve"> the circumstance, and </w:t>
      </w:r>
      <w:r w:rsidRPr="00C62943">
        <w:rPr>
          <w:rFonts w:ascii="Times New Roman" w:hAnsi="Times New Roman" w:cs="Times New Roman"/>
          <w:sz w:val="24"/>
          <w:szCs w:val="24"/>
        </w:rPr>
        <w:t xml:space="preserve">clouded the potential </w:t>
      </w:r>
      <w:r w:rsidR="00CD7571" w:rsidRPr="00C62943">
        <w:rPr>
          <w:rFonts w:ascii="Times New Roman" w:hAnsi="Times New Roman" w:cs="Times New Roman"/>
          <w:sz w:val="24"/>
          <w:szCs w:val="24"/>
        </w:rPr>
        <w:t>role</w:t>
      </w:r>
      <w:r w:rsidRPr="00C62943">
        <w:rPr>
          <w:rFonts w:ascii="Times New Roman" w:hAnsi="Times New Roman" w:cs="Times New Roman"/>
          <w:sz w:val="24"/>
          <w:szCs w:val="24"/>
        </w:rPr>
        <w:t xml:space="preserve">s of </w:t>
      </w:r>
      <w:r w:rsidR="00CD7571" w:rsidRPr="00C62943">
        <w:rPr>
          <w:rFonts w:ascii="Times New Roman" w:hAnsi="Times New Roman" w:cs="Times New Roman"/>
          <w:sz w:val="24"/>
          <w:szCs w:val="24"/>
        </w:rPr>
        <w:t xml:space="preserve">historical </w:t>
      </w:r>
      <w:r w:rsidRPr="00C62943">
        <w:rPr>
          <w:rFonts w:ascii="Times New Roman" w:hAnsi="Times New Roman" w:cs="Times New Roman"/>
          <w:sz w:val="24"/>
          <w:szCs w:val="24"/>
        </w:rPr>
        <w:t xml:space="preserve">elements, institutional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and contemporary </w:t>
      </w:r>
      <w:r w:rsidR="00CD7571" w:rsidRPr="00C62943">
        <w:rPr>
          <w:rFonts w:ascii="Times New Roman" w:hAnsi="Times New Roman" w:cs="Times New Roman"/>
          <w:sz w:val="24"/>
          <w:szCs w:val="24"/>
        </w:rPr>
        <w:t>subtle</w:t>
      </w:r>
      <w:r w:rsidRPr="00C62943">
        <w:rPr>
          <w:rFonts w:ascii="Times New Roman" w:hAnsi="Times New Roman" w:cs="Times New Roman"/>
          <w:sz w:val="24"/>
          <w:szCs w:val="24"/>
        </w:rPr>
        <w:t xml:space="preserve"> types of individual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all of which likely played parts in the </w:t>
      </w:r>
      <w:r w:rsidR="00CD7571" w:rsidRPr="00C62943">
        <w:rPr>
          <w:rFonts w:ascii="Times New Roman" w:hAnsi="Times New Roman" w:cs="Times New Roman"/>
          <w:sz w:val="24"/>
          <w:szCs w:val="24"/>
        </w:rPr>
        <w:t xml:space="preserve">impact of </w:t>
      </w:r>
      <w:r w:rsidRPr="00C62943">
        <w:rPr>
          <w:rFonts w:ascii="Times New Roman" w:hAnsi="Times New Roman" w:cs="Times New Roman"/>
          <w:sz w:val="24"/>
          <w:szCs w:val="24"/>
        </w:rPr>
        <w:t>Hurricane Katrina and the a</w:t>
      </w:r>
      <w:r w:rsidR="00CD7571" w:rsidRPr="00C62943">
        <w:rPr>
          <w:rFonts w:ascii="Times New Roman" w:hAnsi="Times New Roman" w:cs="Times New Roman"/>
          <w:sz w:val="24"/>
          <w:szCs w:val="24"/>
        </w:rPr>
        <w:t>dministration's reaction to it.</w:t>
      </w:r>
    </w:p>
    <w:p w:rsidR="00CD7571" w:rsidRPr="00C62943" w:rsidRDefault="00CD7571"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However, to understand whether or not racism and other government policy failure were to blame, one needs to deeply understand racism issues. This paper seeks to provide and highlight certain general aspect of racism.</w:t>
      </w:r>
    </w:p>
    <w:p w:rsidR="0029474B" w:rsidRPr="00C62943" w:rsidRDefault="00F94102"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in Perspective </w:t>
      </w:r>
    </w:p>
    <w:p w:rsidR="0029474B" w:rsidRPr="00C62943" w:rsidRDefault="0029474B" w:rsidP="00C62943">
      <w:pPr>
        <w:spacing w:line="480" w:lineRule="auto"/>
        <w:ind w:firstLine="567"/>
        <w:rPr>
          <w:rFonts w:ascii="Times New Roman" w:hAnsi="Times New Roman" w:cs="Times New Roman"/>
          <w:sz w:val="24"/>
          <w:szCs w:val="24"/>
        </w:rPr>
      </w:pPr>
      <w:proofErr w:type="spellStart"/>
      <w:r w:rsidRPr="00C62943">
        <w:rPr>
          <w:rFonts w:ascii="Times New Roman" w:hAnsi="Times New Roman" w:cs="Times New Roman"/>
          <w:sz w:val="24"/>
          <w:szCs w:val="24"/>
        </w:rPr>
        <w:t>Feagin</w:t>
      </w:r>
      <w:proofErr w:type="spellEnd"/>
      <w:r w:rsidRPr="00C62943">
        <w:rPr>
          <w:rFonts w:ascii="Times New Roman" w:hAnsi="Times New Roman" w:cs="Times New Roman"/>
          <w:sz w:val="24"/>
          <w:szCs w:val="24"/>
        </w:rPr>
        <w:t xml:space="preserve"> and Vera (1995) clarify,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is in excess of a matter of individual scattered scenes of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it speaks to a broadly acknowledged </w:t>
      </w:r>
      <w:r w:rsidR="003C170C"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belief system and the ability to deny other racial </w:t>
      </w:r>
      <w:r w:rsidR="001F4A77" w:rsidRPr="00C62943">
        <w:rPr>
          <w:rFonts w:ascii="Times New Roman" w:hAnsi="Times New Roman" w:cs="Times New Roman"/>
          <w:sz w:val="24"/>
          <w:szCs w:val="24"/>
        </w:rPr>
        <w:t>groups</w:t>
      </w:r>
      <w:r w:rsidRPr="00C62943">
        <w:rPr>
          <w:rFonts w:ascii="Times New Roman" w:hAnsi="Times New Roman" w:cs="Times New Roman"/>
          <w:sz w:val="24"/>
          <w:szCs w:val="24"/>
        </w:rPr>
        <w:t xml:space="preserve"> the "respect, openings, opportunities, and prizes that are accessible to one's </w:t>
      </w:r>
      <w:r w:rsidR="001F4A77"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 through a socially sorted out set</w:t>
      </w:r>
      <w:r w:rsidR="003C170C" w:rsidRPr="00C62943">
        <w:rPr>
          <w:rFonts w:ascii="Times New Roman" w:hAnsi="Times New Roman" w:cs="Times New Roman"/>
          <w:sz w:val="24"/>
          <w:szCs w:val="24"/>
        </w:rPr>
        <w:t xml:space="preserve"> </w:t>
      </w:r>
      <w:r w:rsidRPr="00C62943">
        <w:rPr>
          <w:rFonts w:ascii="Times New Roman" w:hAnsi="Times New Roman" w:cs="Times New Roman"/>
          <w:sz w:val="24"/>
          <w:szCs w:val="24"/>
        </w:rPr>
        <w:t xml:space="preserve">of thoughts, states of mind, and practices".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Despite the fact that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relates straightforwardly to the organized communication of generalizations,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and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it includes more than individual inclinations.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reflects institutional, social, and social impacts, also. As indicated by Jones (1997), at its exceptionally embodiment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includes negative states of mind and convictions, as well as the social power that makes an interpretation of them into divergent results that impediment different races or offer novel focal points to one's own race to the detriment of others.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While the investigation of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and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w:t>
      </w:r>
      <w:proofErr w:type="spellStart"/>
      <w:r w:rsidRPr="00C62943">
        <w:rPr>
          <w:rFonts w:ascii="Times New Roman" w:hAnsi="Times New Roman" w:cs="Times New Roman"/>
          <w:sz w:val="24"/>
          <w:szCs w:val="24"/>
        </w:rPr>
        <w:t>centers</w:t>
      </w:r>
      <w:proofErr w:type="spellEnd"/>
      <w:r w:rsidRPr="00C62943">
        <w:rPr>
          <w:rFonts w:ascii="Times New Roman" w:hAnsi="Times New Roman" w:cs="Times New Roman"/>
          <w:sz w:val="24"/>
          <w:szCs w:val="24"/>
        </w:rPr>
        <w:t xml:space="preserve"> </w:t>
      </w:r>
      <w:proofErr w:type="gramStart"/>
      <w:r w:rsidRPr="00C62943">
        <w:rPr>
          <w:rFonts w:ascii="Times New Roman" w:hAnsi="Times New Roman" w:cs="Times New Roman"/>
          <w:sz w:val="24"/>
          <w:szCs w:val="24"/>
        </w:rPr>
        <w:t>around</w:t>
      </w:r>
      <w:proofErr w:type="gramEnd"/>
      <w:r w:rsidRPr="00C62943">
        <w:rPr>
          <w:rFonts w:ascii="Times New Roman" w:hAnsi="Times New Roman" w:cs="Times New Roman"/>
          <w:sz w:val="24"/>
          <w:szCs w:val="24"/>
        </w:rPr>
        <w:t xml:space="preserve"> the jobs of people and relational procedures,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includes institutional, social, and social procedures that fill in as a compelling setting to </w:t>
      </w:r>
      <w:r w:rsidR="00F94102" w:rsidRPr="00C62943">
        <w:rPr>
          <w:rFonts w:ascii="Times New Roman" w:hAnsi="Times New Roman" w:cs="Times New Roman"/>
          <w:sz w:val="24"/>
          <w:szCs w:val="24"/>
        </w:rPr>
        <w:t>individual</w:t>
      </w:r>
      <w:r w:rsidRPr="00C62943">
        <w:rPr>
          <w:rFonts w:ascii="Times New Roman" w:hAnsi="Times New Roman" w:cs="Times New Roman"/>
          <w:sz w:val="24"/>
          <w:szCs w:val="24"/>
        </w:rPr>
        <w:t xml:space="preserve"> level points of view. Institutional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for instance, </w:t>
      </w:r>
      <w:r w:rsidR="001F4A77" w:rsidRPr="00C62943">
        <w:rPr>
          <w:rFonts w:ascii="Times New Roman" w:hAnsi="Times New Roman" w:cs="Times New Roman"/>
          <w:sz w:val="24"/>
          <w:szCs w:val="24"/>
        </w:rPr>
        <w:lastRenderedPageBreak/>
        <w:t>refers</w:t>
      </w:r>
      <w:r w:rsidRPr="00C62943">
        <w:rPr>
          <w:rFonts w:ascii="Times New Roman" w:hAnsi="Times New Roman" w:cs="Times New Roman"/>
          <w:sz w:val="24"/>
          <w:szCs w:val="24"/>
        </w:rPr>
        <w:t xml:space="preserve"> to the purposeful or accidental control or toleration of institutional strategies (e.g., survey charges, confirmations criteria) that unjustifiably limit the chances of specific </w:t>
      </w:r>
      <w:r w:rsidR="001F4A77" w:rsidRPr="00C62943">
        <w:rPr>
          <w:rFonts w:ascii="Times New Roman" w:hAnsi="Times New Roman" w:cs="Times New Roman"/>
          <w:sz w:val="24"/>
          <w:szCs w:val="24"/>
        </w:rPr>
        <w:t>groups</w:t>
      </w:r>
      <w:r w:rsidRPr="00C62943">
        <w:rPr>
          <w:rFonts w:ascii="Times New Roman" w:hAnsi="Times New Roman" w:cs="Times New Roman"/>
          <w:sz w:val="24"/>
          <w:szCs w:val="24"/>
        </w:rPr>
        <w:t xml:space="preserve"> of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and </w:t>
      </w:r>
      <w:r w:rsidR="001F4A77" w:rsidRPr="00C62943">
        <w:rPr>
          <w:rFonts w:ascii="Times New Roman" w:hAnsi="Times New Roman" w:cs="Times New Roman"/>
          <w:sz w:val="24"/>
          <w:szCs w:val="24"/>
        </w:rPr>
        <w:t>cultural racism</w:t>
      </w:r>
      <w:r w:rsidRPr="00C62943">
        <w:rPr>
          <w:rFonts w:ascii="Times New Roman" w:hAnsi="Times New Roman" w:cs="Times New Roman"/>
          <w:sz w:val="24"/>
          <w:szCs w:val="24"/>
        </w:rPr>
        <w:t xml:space="preserve"> includes convictions about the prevalence of one's racial social legacy over that of different races and the declaration of this faith in individual activities or institutional </w:t>
      </w:r>
      <w:r w:rsidR="001F4A77" w:rsidRPr="00C62943">
        <w:rPr>
          <w:rFonts w:ascii="Times New Roman" w:hAnsi="Times New Roman" w:cs="Times New Roman"/>
          <w:sz w:val="24"/>
          <w:szCs w:val="24"/>
        </w:rPr>
        <w:t>policies</w:t>
      </w:r>
      <w:r w:rsidRPr="00C62943">
        <w:rPr>
          <w:rFonts w:ascii="Times New Roman" w:hAnsi="Times New Roman" w:cs="Times New Roman"/>
          <w:sz w:val="24"/>
          <w:szCs w:val="24"/>
        </w:rPr>
        <w:t xml:space="preserve"> (Jones, 1997). </w:t>
      </w:r>
    </w:p>
    <w:p w:rsidR="0029474B" w:rsidRPr="00C62943" w:rsidRDefault="00F94102"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Individual</w:t>
      </w:r>
      <w:r w:rsidR="0029474B"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discrimination</w:t>
      </w:r>
      <w:r w:rsidR="0029474B"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refers</w:t>
      </w:r>
      <w:r w:rsidR="0029474B" w:rsidRPr="00C62943">
        <w:rPr>
          <w:rFonts w:ascii="Times New Roman" w:hAnsi="Times New Roman" w:cs="Times New Roman"/>
          <w:sz w:val="24"/>
          <w:szCs w:val="24"/>
        </w:rPr>
        <w:t xml:space="preserve"> to the conduct of individual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from one race/ethnic/</w:t>
      </w:r>
      <w:r w:rsidR="00791879" w:rsidRPr="00C62943">
        <w:rPr>
          <w:rFonts w:ascii="Times New Roman" w:hAnsi="Times New Roman" w:cs="Times New Roman"/>
          <w:sz w:val="24"/>
          <w:szCs w:val="24"/>
        </w:rPr>
        <w:t>gender</w:t>
      </w:r>
      <w:r w:rsidR="0029474B" w:rsidRPr="00C62943">
        <w:rPr>
          <w:rFonts w:ascii="Times New Roman" w:hAnsi="Times New Roman" w:cs="Times New Roman"/>
          <w:sz w:val="24"/>
          <w:szCs w:val="24"/>
        </w:rPr>
        <w:t xml:space="preserve"> gather that is planned to have a differential or potentially unsafe impact on the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from another race/ethnic/sex </w:t>
      </w:r>
      <w:r w:rsidR="001F4A77" w:rsidRPr="00C62943">
        <w:rPr>
          <w:rFonts w:ascii="Times New Roman" w:hAnsi="Times New Roman" w:cs="Times New Roman"/>
          <w:sz w:val="24"/>
          <w:szCs w:val="24"/>
        </w:rPr>
        <w:t>group</w:t>
      </w:r>
      <w:r w:rsidR="0029474B" w:rsidRPr="00C62943">
        <w:rPr>
          <w:rFonts w:ascii="Times New Roman" w:hAnsi="Times New Roman" w:cs="Times New Roman"/>
          <w:sz w:val="24"/>
          <w:szCs w:val="24"/>
        </w:rPr>
        <w:t xml:space="preserve"> (</w:t>
      </w:r>
      <w:proofErr w:type="spellStart"/>
      <w:r w:rsidR="0029474B" w:rsidRPr="00C62943">
        <w:rPr>
          <w:rFonts w:ascii="Times New Roman" w:hAnsi="Times New Roman" w:cs="Times New Roman"/>
          <w:sz w:val="24"/>
          <w:szCs w:val="24"/>
        </w:rPr>
        <w:t>Pincus</w:t>
      </w:r>
      <w:proofErr w:type="spellEnd"/>
      <w:r w:rsidR="0029474B" w:rsidRPr="00C62943">
        <w:rPr>
          <w:rFonts w:ascii="Times New Roman" w:hAnsi="Times New Roman" w:cs="Times New Roman"/>
          <w:sz w:val="24"/>
          <w:szCs w:val="24"/>
        </w:rPr>
        <w:t xml:space="preserve">, 2000). Like institutional and </w:t>
      </w:r>
      <w:r w:rsidR="001F4A77" w:rsidRPr="00C62943">
        <w:rPr>
          <w:rFonts w:ascii="Times New Roman" w:hAnsi="Times New Roman" w:cs="Times New Roman"/>
          <w:sz w:val="24"/>
          <w:szCs w:val="24"/>
        </w:rPr>
        <w:t>cultural racism</w:t>
      </w:r>
      <w:r w:rsidR="0029474B" w:rsidRPr="00C62943">
        <w:rPr>
          <w:rFonts w:ascii="Times New Roman" w:hAnsi="Times New Roman" w:cs="Times New Roman"/>
          <w:sz w:val="24"/>
          <w:szCs w:val="24"/>
        </w:rPr>
        <w:t xml:space="preserve">, </w:t>
      </w:r>
      <w:r w:rsidRPr="00C62943">
        <w:rPr>
          <w:rFonts w:ascii="Times New Roman" w:hAnsi="Times New Roman" w:cs="Times New Roman"/>
          <w:sz w:val="24"/>
          <w:szCs w:val="24"/>
        </w:rPr>
        <w:t>individual</w:t>
      </w:r>
      <w:r w:rsidR="0029474B" w:rsidRPr="00C62943">
        <w:rPr>
          <w:rFonts w:ascii="Times New Roman" w:hAnsi="Times New Roman" w:cs="Times New Roman"/>
          <w:sz w:val="24"/>
          <w:szCs w:val="24"/>
        </w:rPr>
        <w:t xml:space="preserve"> </w:t>
      </w:r>
      <w:r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is likewise generally showed quietly, frequently without </w:t>
      </w:r>
      <w:proofErr w:type="gramStart"/>
      <w:r w:rsidR="0029474B" w:rsidRPr="00C62943">
        <w:rPr>
          <w:rFonts w:ascii="Times New Roman" w:hAnsi="Times New Roman" w:cs="Times New Roman"/>
          <w:sz w:val="24"/>
          <w:szCs w:val="24"/>
        </w:rPr>
        <w:t>cognizant</w:t>
      </w:r>
      <w:proofErr w:type="gramEnd"/>
      <w:r w:rsidR="0029474B" w:rsidRPr="00C62943">
        <w:rPr>
          <w:rFonts w:ascii="Times New Roman" w:hAnsi="Times New Roman" w:cs="Times New Roman"/>
          <w:sz w:val="24"/>
          <w:szCs w:val="24"/>
        </w:rPr>
        <w:t xml:space="preserve"> mindfulness or aim. Numerous contemporary ways to deal with individual </w:t>
      </w:r>
      <w:r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recognize the diligence of clear, deliberate types of </w:t>
      </w:r>
      <w:r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yet in addition consider the </w:t>
      </w:r>
      <w:r w:rsidR="00EF4463" w:rsidRPr="00C62943">
        <w:rPr>
          <w:rFonts w:ascii="Times New Roman" w:hAnsi="Times New Roman" w:cs="Times New Roman"/>
          <w:sz w:val="24"/>
          <w:szCs w:val="24"/>
        </w:rPr>
        <w:t>role</w:t>
      </w:r>
      <w:r w:rsidR="00783A3B">
        <w:rPr>
          <w:rFonts w:ascii="Times New Roman" w:hAnsi="Times New Roman" w:cs="Times New Roman"/>
          <w:sz w:val="24"/>
          <w:szCs w:val="24"/>
        </w:rPr>
        <w:t xml:space="preserve"> </w:t>
      </w:r>
      <w:r w:rsidR="0029474B" w:rsidRPr="00C62943">
        <w:rPr>
          <w:rFonts w:ascii="Times New Roman" w:hAnsi="Times New Roman" w:cs="Times New Roman"/>
          <w:sz w:val="24"/>
          <w:szCs w:val="24"/>
        </w:rPr>
        <w:t xml:space="preserve">of programmed or oblivious procedures and backhanded articulations of predisposition (Henkel et al, 2016).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Institutional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then again, is very unique since it </w:t>
      </w:r>
      <w:r w:rsidR="001F4A77" w:rsidRPr="00C62943">
        <w:rPr>
          <w:rFonts w:ascii="Times New Roman" w:hAnsi="Times New Roman" w:cs="Times New Roman"/>
          <w:sz w:val="24"/>
          <w:szCs w:val="24"/>
        </w:rPr>
        <w:t>refers</w:t>
      </w:r>
      <w:r w:rsidRPr="00C62943">
        <w:rPr>
          <w:rFonts w:ascii="Times New Roman" w:hAnsi="Times New Roman" w:cs="Times New Roman"/>
          <w:sz w:val="24"/>
          <w:szCs w:val="24"/>
        </w:rPr>
        <w:t xml:space="preserve"> to the strategies of the predominant race/ethnic/</w:t>
      </w:r>
      <w:r w:rsidR="001F4A77" w:rsidRPr="00C62943">
        <w:rPr>
          <w:rFonts w:ascii="Times New Roman" w:hAnsi="Times New Roman" w:cs="Times New Roman"/>
          <w:sz w:val="24"/>
          <w:szCs w:val="24"/>
        </w:rPr>
        <w:t>gender</w:t>
      </w:r>
      <w:r w:rsidRPr="00C62943">
        <w:rPr>
          <w:rFonts w:ascii="Times New Roman" w:hAnsi="Times New Roman" w:cs="Times New Roman"/>
          <w:sz w:val="24"/>
          <w:szCs w:val="24"/>
        </w:rPr>
        <w:t xml:space="preserve"> and the conduct of people who control these foundations and actualize </w:t>
      </w:r>
      <w:r w:rsidR="001F4A77" w:rsidRPr="00C62943">
        <w:rPr>
          <w:rFonts w:ascii="Times New Roman" w:hAnsi="Times New Roman" w:cs="Times New Roman"/>
          <w:sz w:val="24"/>
          <w:szCs w:val="24"/>
        </w:rPr>
        <w:t>policies</w:t>
      </w:r>
      <w:r w:rsidRPr="00C62943">
        <w:rPr>
          <w:rFonts w:ascii="Times New Roman" w:hAnsi="Times New Roman" w:cs="Times New Roman"/>
          <w:sz w:val="24"/>
          <w:szCs w:val="24"/>
        </w:rPr>
        <w:t xml:space="preserve"> that are proposed to have a differential and additionally destructive impact on minority race/ethnic/</w:t>
      </w:r>
      <w:r w:rsidR="00791879" w:rsidRPr="00C62943">
        <w:rPr>
          <w:rFonts w:ascii="Times New Roman" w:hAnsi="Times New Roman" w:cs="Times New Roman"/>
          <w:sz w:val="24"/>
          <w:szCs w:val="24"/>
        </w:rPr>
        <w:t>gender</w:t>
      </w:r>
      <w:r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groups</w:t>
      </w:r>
      <w:r w:rsidRPr="00C62943">
        <w:rPr>
          <w:rFonts w:ascii="Times New Roman" w:hAnsi="Times New Roman" w:cs="Times New Roman"/>
          <w:sz w:val="24"/>
          <w:szCs w:val="24"/>
        </w:rPr>
        <w:t xml:space="preserve">. Jim Crow isolation in the South amid the primary portion of the twentieth century is one clear model. State laws ordered the partition of Blacks and Whites in all everyday issues. Utilizing any of the one-hour sections of the Eyes on The Prize narrative on the Civil Rights development is a fantastic method to represent the recorded idea of institutional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w:t>
      </w:r>
      <w:proofErr w:type="spellStart"/>
      <w:r w:rsidRPr="00C62943">
        <w:rPr>
          <w:rFonts w:ascii="Times New Roman" w:hAnsi="Times New Roman" w:cs="Times New Roman"/>
          <w:sz w:val="24"/>
          <w:szCs w:val="24"/>
        </w:rPr>
        <w:t>Pincus</w:t>
      </w:r>
      <w:proofErr w:type="spellEnd"/>
      <w:r w:rsidRPr="00C62943">
        <w:rPr>
          <w:rFonts w:ascii="Times New Roman" w:hAnsi="Times New Roman" w:cs="Times New Roman"/>
          <w:sz w:val="24"/>
          <w:szCs w:val="24"/>
        </w:rPr>
        <w:t xml:space="preserve">, 2000). </w:t>
      </w:r>
    </w:p>
    <w:p w:rsidR="0029474B" w:rsidRPr="00C62943" w:rsidRDefault="00F931ED"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A</w:t>
      </w:r>
      <w:r w:rsidR="0029474B" w:rsidRPr="00C62943">
        <w:rPr>
          <w:rFonts w:ascii="Times New Roman" w:hAnsi="Times New Roman" w:cs="Times New Roman"/>
          <w:sz w:val="24"/>
          <w:szCs w:val="24"/>
        </w:rPr>
        <w:t xml:space="preserve">lso, both contemporary individual and institutional </w:t>
      </w:r>
      <w:r w:rsidR="00F94102"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regularly work without Whites' expectation to hurt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from minority </w:t>
      </w:r>
      <w:r w:rsidR="001F4A77" w:rsidRPr="00C62943">
        <w:rPr>
          <w:rFonts w:ascii="Times New Roman" w:hAnsi="Times New Roman" w:cs="Times New Roman"/>
          <w:sz w:val="24"/>
          <w:szCs w:val="24"/>
        </w:rPr>
        <w:t>groups</w:t>
      </w:r>
      <w:r w:rsidR="0029474B" w:rsidRPr="00C62943">
        <w:rPr>
          <w:rFonts w:ascii="Times New Roman" w:hAnsi="Times New Roman" w:cs="Times New Roman"/>
          <w:sz w:val="24"/>
          <w:szCs w:val="24"/>
        </w:rPr>
        <w:t xml:space="preserve"> or even mindfulness by Whites of their own </w:t>
      </w:r>
      <w:proofErr w:type="spellStart"/>
      <w:r w:rsidR="00EF4463" w:rsidRPr="00C62943">
        <w:rPr>
          <w:rFonts w:ascii="Times New Roman" w:hAnsi="Times New Roman" w:cs="Times New Roman"/>
          <w:sz w:val="24"/>
          <w:szCs w:val="24"/>
        </w:rPr>
        <w:t>role</w:t>
      </w:r>
      <w:r w:rsidR="0029474B" w:rsidRPr="00C62943">
        <w:rPr>
          <w:rFonts w:ascii="Times New Roman" w:hAnsi="Times New Roman" w:cs="Times New Roman"/>
          <w:sz w:val="24"/>
          <w:szCs w:val="24"/>
        </w:rPr>
        <w:t>in</w:t>
      </w:r>
      <w:proofErr w:type="spellEnd"/>
      <w:r w:rsidR="0029474B" w:rsidRPr="00C62943">
        <w:rPr>
          <w:rFonts w:ascii="Times New Roman" w:hAnsi="Times New Roman" w:cs="Times New Roman"/>
          <w:sz w:val="24"/>
          <w:szCs w:val="24"/>
        </w:rPr>
        <w:t xml:space="preserve"> disadvantaging Blacks. For example, applying </w:t>
      </w:r>
      <w:r w:rsidR="001F4A77" w:rsidRPr="00C62943">
        <w:rPr>
          <w:rFonts w:ascii="Times New Roman" w:hAnsi="Times New Roman" w:cs="Times New Roman"/>
          <w:sz w:val="24"/>
          <w:szCs w:val="24"/>
        </w:rPr>
        <w:t>policies</w:t>
      </w:r>
      <w:r w:rsidR="0029474B" w:rsidRPr="00C62943">
        <w:rPr>
          <w:rFonts w:ascii="Times New Roman" w:hAnsi="Times New Roman" w:cs="Times New Roman"/>
          <w:sz w:val="24"/>
          <w:szCs w:val="24"/>
        </w:rPr>
        <w:t xml:space="preserve"> that appear to be </w:t>
      </w:r>
      <w:r w:rsidR="0029474B" w:rsidRPr="00C62943">
        <w:rPr>
          <w:rFonts w:ascii="Times New Roman" w:hAnsi="Times New Roman" w:cs="Times New Roman"/>
          <w:sz w:val="24"/>
          <w:szCs w:val="24"/>
        </w:rPr>
        <w:lastRenderedPageBreak/>
        <w:t xml:space="preserve">simply and libertarian dependent on quick standards of reasonableness in a restricted sense may deliberately inconvenience </w:t>
      </w:r>
      <w:r w:rsidR="00FA0C8D" w:rsidRPr="00C62943">
        <w:rPr>
          <w:rFonts w:ascii="Times New Roman" w:hAnsi="Times New Roman" w:cs="Times New Roman"/>
          <w:sz w:val="24"/>
          <w:szCs w:val="24"/>
        </w:rPr>
        <w:t>group</w:t>
      </w:r>
      <w:r w:rsidR="0029474B" w:rsidRPr="00C62943">
        <w:rPr>
          <w:rFonts w:ascii="Times New Roman" w:hAnsi="Times New Roman" w:cs="Times New Roman"/>
          <w:sz w:val="24"/>
          <w:szCs w:val="24"/>
        </w:rPr>
        <w:t>s that for verifiable reasons have less contemporary assets (e.g., riches or training) that would enable them to profit completely from these approaches and techniques (</w:t>
      </w:r>
      <w:proofErr w:type="spellStart"/>
      <w:r w:rsidR="0029474B" w:rsidRPr="00C62943">
        <w:rPr>
          <w:rFonts w:ascii="Times New Roman" w:hAnsi="Times New Roman" w:cs="Times New Roman"/>
          <w:sz w:val="24"/>
          <w:szCs w:val="24"/>
        </w:rPr>
        <w:t>Dovidio</w:t>
      </w:r>
      <w:proofErr w:type="spellEnd"/>
      <w:r w:rsidR="0029474B" w:rsidRPr="00C62943">
        <w:rPr>
          <w:rFonts w:ascii="Times New Roman" w:hAnsi="Times New Roman" w:cs="Times New Roman"/>
          <w:sz w:val="24"/>
          <w:szCs w:val="24"/>
        </w:rPr>
        <w:t xml:space="preserve">, Mann, and </w:t>
      </w:r>
      <w:proofErr w:type="spellStart"/>
      <w:r w:rsidR="0029474B" w:rsidRPr="00C62943">
        <w:rPr>
          <w:rFonts w:ascii="Times New Roman" w:hAnsi="Times New Roman" w:cs="Times New Roman"/>
          <w:sz w:val="24"/>
          <w:szCs w:val="24"/>
        </w:rPr>
        <w:t>Gaertner</w:t>
      </w:r>
      <w:proofErr w:type="spellEnd"/>
      <w:r w:rsidR="0029474B" w:rsidRPr="00C62943">
        <w:rPr>
          <w:rFonts w:ascii="Times New Roman" w:hAnsi="Times New Roman" w:cs="Times New Roman"/>
          <w:sz w:val="24"/>
          <w:szCs w:val="24"/>
        </w:rPr>
        <w:t xml:space="preserve">, 1989). Along these lines, Whites' verifiable victimization Blacks creates an inheritance of difference that might be sustained even by good natured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who support and exercise current approaches that have different ramifications for Whites and Blacks. Besides, </w:t>
      </w:r>
      <w:r w:rsidR="001F4A77" w:rsidRPr="00C62943">
        <w:rPr>
          <w:rFonts w:ascii="Times New Roman" w:hAnsi="Times New Roman" w:cs="Times New Roman"/>
          <w:sz w:val="24"/>
          <w:szCs w:val="24"/>
        </w:rPr>
        <w:t>cultural racism</w:t>
      </w:r>
      <w:r w:rsidR="0029474B" w:rsidRPr="00C62943">
        <w:rPr>
          <w:rFonts w:ascii="Times New Roman" w:hAnsi="Times New Roman" w:cs="Times New Roman"/>
          <w:sz w:val="24"/>
          <w:szCs w:val="24"/>
        </w:rPr>
        <w:t xml:space="preserve"> offers need to the estimations of the dominant part </w:t>
      </w:r>
      <w:r w:rsidR="001F4A77" w:rsidRPr="00C62943">
        <w:rPr>
          <w:rFonts w:ascii="Times New Roman" w:hAnsi="Times New Roman" w:cs="Times New Roman"/>
          <w:sz w:val="24"/>
          <w:szCs w:val="24"/>
        </w:rPr>
        <w:t>group</w:t>
      </w:r>
      <w:r w:rsidR="0029474B" w:rsidRPr="00C62943">
        <w:rPr>
          <w:rFonts w:ascii="Times New Roman" w:hAnsi="Times New Roman" w:cs="Times New Roman"/>
          <w:sz w:val="24"/>
          <w:szCs w:val="24"/>
        </w:rPr>
        <w:t>, which are implanted in generally acknowledged social belief systems (</w:t>
      </w:r>
      <w:proofErr w:type="spellStart"/>
      <w:r w:rsidR="0029474B" w:rsidRPr="00C62943">
        <w:rPr>
          <w:rFonts w:ascii="Times New Roman" w:hAnsi="Times New Roman" w:cs="Times New Roman"/>
          <w:sz w:val="24"/>
          <w:szCs w:val="24"/>
        </w:rPr>
        <w:t>Sidanius</w:t>
      </w:r>
      <w:proofErr w:type="spellEnd"/>
      <w:r w:rsidR="0029474B" w:rsidRPr="00C62943">
        <w:rPr>
          <w:rFonts w:ascii="Times New Roman" w:hAnsi="Times New Roman" w:cs="Times New Roman"/>
          <w:sz w:val="24"/>
          <w:szCs w:val="24"/>
        </w:rPr>
        <w:t xml:space="preserve"> and </w:t>
      </w:r>
      <w:proofErr w:type="spellStart"/>
      <w:r w:rsidR="0029474B" w:rsidRPr="00C62943">
        <w:rPr>
          <w:rFonts w:ascii="Times New Roman" w:hAnsi="Times New Roman" w:cs="Times New Roman"/>
          <w:sz w:val="24"/>
          <w:szCs w:val="24"/>
        </w:rPr>
        <w:t>Pratto</w:t>
      </w:r>
      <w:proofErr w:type="spellEnd"/>
      <w:r w:rsidR="0029474B" w:rsidRPr="00C62943">
        <w:rPr>
          <w:rFonts w:ascii="Times New Roman" w:hAnsi="Times New Roman" w:cs="Times New Roman"/>
          <w:sz w:val="24"/>
          <w:szCs w:val="24"/>
        </w:rPr>
        <w:t xml:space="preserve">, 1999). </w:t>
      </w:r>
      <w:r w:rsidR="001F4A77" w:rsidRPr="00C62943">
        <w:rPr>
          <w:rFonts w:ascii="Times New Roman" w:hAnsi="Times New Roman" w:cs="Times New Roman"/>
          <w:sz w:val="24"/>
          <w:szCs w:val="24"/>
        </w:rPr>
        <w:t>Policies</w:t>
      </w:r>
      <w:r w:rsidR="0029474B" w:rsidRPr="00C62943">
        <w:rPr>
          <w:rFonts w:ascii="Times New Roman" w:hAnsi="Times New Roman" w:cs="Times New Roman"/>
          <w:sz w:val="24"/>
          <w:szCs w:val="24"/>
        </w:rPr>
        <w:t xml:space="preserve">, laws, and strategies that mirror these </w:t>
      </w:r>
      <w:r w:rsidR="007E597E" w:rsidRPr="00C62943">
        <w:rPr>
          <w:rFonts w:ascii="Times New Roman" w:hAnsi="Times New Roman" w:cs="Times New Roman"/>
          <w:sz w:val="24"/>
          <w:szCs w:val="24"/>
        </w:rPr>
        <w:t xml:space="preserve">values </w:t>
      </w:r>
      <w:r w:rsidR="0029474B" w:rsidRPr="00C62943">
        <w:rPr>
          <w:rFonts w:ascii="Times New Roman" w:hAnsi="Times New Roman" w:cs="Times New Roman"/>
          <w:sz w:val="24"/>
          <w:szCs w:val="24"/>
        </w:rPr>
        <w:t xml:space="preserve">might be quietly mutilated in manners that upgrade the disservice of minority </w:t>
      </w:r>
      <w:r w:rsidR="001F4A77" w:rsidRPr="00C62943">
        <w:rPr>
          <w:rFonts w:ascii="Times New Roman" w:hAnsi="Times New Roman" w:cs="Times New Roman"/>
          <w:sz w:val="24"/>
          <w:szCs w:val="24"/>
        </w:rPr>
        <w:t>groups</w:t>
      </w:r>
      <w:r w:rsidR="0029474B" w:rsidRPr="00C62943">
        <w:rPr>
          <w:rFonts w:ascii="Times New Roman" w:hAnsi="Times New Roman" w:cs="Times New Roman"/>
          <w:sz w:val="24"/>
          <w:szCs w:val="24"/>
        </w:rPr>
        <w:t xml:space="preserve"> and the benefit of the </w:t>
      </w:r>
      <w:r w:rsidR="001F4A77" w:rsidRPr="00C62943">
        <w:rPr>
          <w:rFonts w:ascii="Times New Roman" w:hAnsi="Times New Roman" w:cs="Times New Roman"/>
          <w:sz w:val="24"/>
          <w:szCs w:val="24"/>
        </w:rPr>
        <w:t>majority</w:t>
      </w:r>
      <w:r w:rsidR="0029474B"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group</w:t>
      </w:r>
      <w:r w:rsidR="0029474B" w:rsidRPr="00C62943">
        <w:rPr>
          <w:rFonts w:ascii="Times New Roman" w:hAnsi="Times New Roman" w:cs="Times New Roman"/>
          <w:sz w:val="24"/>
          <w:szCs w:val="24"/>
        </w:rPr>
        <w:t xml:space="preserve">. Consequently, when a racial </w:t>
      </w:r>
      <w:r w:rsidR="001F4A77" w:rsidRPr="00C62943">
        <w:rPr>
          <w:rFonts w:ascii="Times New Roman" w:hAnsi="Times New Roman" w:cs="Times New Roman"/>
          <w:sz w:val="24"/>
          <w:szCs w:val="24"/>
        </w:rPr>
        <w:t>group</w:t>
      </w:r>
      <w:r w:rsidR="0029474B" w:rsidRPr="00C62943">
        <w:rPr>
          <w:rFonts w:ascii="Times New Roman" w:hAnsi="Times New Roman" w:cs="Times New Roman"/>
          <w:sz w:val="24"/>
          <w:szCs w:val="24"/>
        </w:rPr>
        <w:t xml:space="preserve"> and its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have been verifiably burdened, the outcomes are wide and extreme, imitating themselves crosswise over time (Jones, 1997). </w:t>
      </w:r>
    </w:p>
    <w:p w:rsidR="0029474B" w:rsidRPr="00C62943" w:rsidRDefault="001F4A77"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Global </w:t>
      </w:r>
      <w:r w:rsidR="0029474B" w:rsidRPr="00C62943">
        <w:rPr>
          <w:rFonts w:ascii="Times New Roman" w:hAnsi="Times New Roman" w:cs="Times New Roman"/>
          <w:sz w:val="24"/>
          <w:szCs w:val="24"/>
        </w:rPr>
        <w:t xml:space="preserve">Racism Index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Racial pressures have dependably existed in the Western </w:t>
      </w:r>
      <w:proofErr w:type="gramStart"/>
      <w:r w:rsidRPr="00C62943">
        <w:rPr>
          <w:rFonts w:ascii="Times New Roman" w:hAnsi="Times New Roman" w:cs="Times New Roman"/>
          <w:sz w:val="24"/>
          <w:szCs w:val="24"/>
        </w:rPr>
        <w:t>setting,</w:t>
      </w:r>
      <w:proofErr w:type="gramEnd"/>
      <w:r w:rsidRPr="00C62943">
        <w:rPr>
          <w:rFonts w:ascii="Times New Roman" w:hAnsi="Times New Roman" w:cs="Times New Roman"/>
          <w:sz w:val="24"/>
          <w:szCs w:val="24"/>
        </w:rPr>
        <w:t xml:space="preserve"> however they turned into a danger to solidness in the European Union in the most recent years, achieving pinnacles of racial inclination in nations like Italy, the Czech Republic and other Eastern European countries. In the United Kingdom, the offer of respondents saying that they were, in any event to some degree, preferential when it came to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of different races topped in 2011 and demonstrated a pattern of increment in the most recent years. In 2016, the dominant part of Norwegians studied communicated </w:t>
      </w:r>
      <w:r w:rsidR="007E597E" w:rsidRPr="00C62943">
        <w:rPr>
          <w:rFonts w:ascii="Times New Roman" w:hAnsi="Times New Roman" w:cs="Times New Roman"/>
          <w:sz w:val="24"/>
          <w:szCs w:val="24"/>
        </w:rPr>
        <w:t>effect</w:t>
      </w:r>
      <w:r w:rsidRPr="00C62943">
        <w:rPr>
          <w:rFonts w:ascii="Times New Roman" w:hAnsi="Times New Roman" w:cs="Times New Roman"/>
          <w:sz w:val="24"/>
          <w:szCs w:val="24"/>
        </w:rPr>
        <w:t xml:space="preserve"> about developing xenophobia and threatening vibe toward outsiders and exiles (</w:t>
      </w:r>
      <w:proofErr w:type="spellStart"/>
      <w:r w:rsidRPr="00C62943">
        <w:rPr>
          <w:rFonts w:ascii="Times New Roman" w:hAnsi="Times New Roman" w:cs="Times New Roman"/>
          <w:sz w:val="24"/>
          <w:szCs w:val="24"/>
        </w:rPr>
        <w:t>Statista</w:t>
      </w:r>
      <w:proofErr w:type="spellEnd"/>
      <w:r w:rsidRPr="00C62943">
        <w:rPr>
          <w:rFonts w:ascii="Times New Roman" w:hAnsi="Times New Roman" w:cs="Times New Roman"/>
          <w:sz w:val="24"/>
          <w:szCs w:val="24"/>
        </w:rPr>
        <w:t xml:space="preserve">, 2018).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Physical and verbal racial brutality expanded in the course of the most recent decade in most European nations. In Italy, for instance, 25 instances of racial physical savagery were </w:t>
      </w:r>
      <w:r w:rsidRPr="00C62943">
        <w:rPr>
          <w:rFonts w:ascii="Times New Roman" w:hAnsi="Times New Roman" w:cs="Times New Roman"/>
          <w:sz w:val="24"/>
          <w:szCs w:val="24"/>
        </w:rPr>
        <w:lastRenderedPageBreak/>
        <w:t xml:space="preserve">enlisted in 2014 in addition to a sum of 916 instances of racial verbal viciousness. In 2014/15, the quantity of </w:t>
      </w:r>
      <w:r w:rsidR="00F94102"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offenses enlisted in Northern Ireland crested at a sum of 310 offenses including brutality yet not damage. Race is the most well-known inspiration of abhor violations: somewhere in the range of 2015 and 2016 around 13.4 thousand racially spurred despise </w:t>
      </w:r>
      <w:r w:rsidR="00E20F24" w:rsidRPr="00C62943">
        <w:rPr>
          <w:rFonts w:ascii="Times New Roman" w:hAnsi="Times New Roman" w:cs="Times New Roman"/>
          <w:sz w:val="24"/>
          <w:szCs w:val="24"/>
        </w:rPr>
        <w:t>crime</w:t>
      </w:r>
      <w:r w:rsidRPr="00C62943">
        <w:rPr>
          <w:rFonts w:ascii="Times New Roman" w:hAnsi="Times New Roman" w:cs="Times New Roman"/>
          <w:sz w:val="24"/>
          <w:szCs w:val="24"/>
        </w:rPr>
        <w:t xml:space="preserve">s were recorded in London. In 2015, 68 scenes of physical ambush were identified with loathe </w:t>
      </w:r>
      <w:r w:rsidR="00E20F24" w:rsidRPr="00C62943">
        <w:rPr>
          <w:rFonts w:ascii="Times New Roman" w:hAnsi="Times New Roman" w:cs="Times New Roman"/>
          <w:sz w:val="24"/>
          <w:szCs w:val="24"/>
        </w:rPr>
        <w:t>crime</w:t>
      </w:r>
      <w:r w:rsidR="00C91D6E" w:rsidRPr="00C62943">
        <w:rPr>
          <w:rFonts w:ascii="Times New Roman" w:hAnsi="Times New Roman" w:cs="Times New Roman"/>
          <w:sz w:val="24"/>
          <w:szCs w:val="24"/>
        </w:rPr>
        <w:t xml:space="preserve"> in Italy (</w:t>
      </w:r>
      <w:proofErr w:type="spellStart"/>
      <w:r w:rsidR="00C91D6E" w:rsidRPr="00C62943">
        <w:rPr>
          <w:rFonts w:ascii="Times New Roman" w:hAnsi="Times New Roman" w:cs="Times New Roman"/>
          <w:sz w:val="24"/>
          <w:szCs w:val="24"/>
        </w:rPr>
        <w:t>Statista</w:t>
      </w:r>
      <w:proofErr w:type="spellEnd"/>
      <w:r w:rsidR="00C91D6E" w:rsidRPr="00C62943">
        <w:rPr>
          <w:rFonts w:ascii="Times New Roman" w:hAnsi="Times New Roman" w:cs="Times New Roman"/>
          <w:sz w:val="24"/>
          <w:szCs w:val="24"/>
        </w:rPr>
        <w:t>, 2018) (Table 1)</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Scenes of abhor discourse are on the ascent. In Italy, an </w:t>
      </w:r>
      <w:r w:rsidR="00C91D6E" w:rsidRPr="00C62943">
        <w:rPr>
          <w:rFonts w:ascii="Times New Roman" w:hAnsi="Times New Roman" w:cs="Times New Roman"/>
          <w:sz w:val="24"/>
          <w:szCs w:val="24"/>
        </w:rPr>
        <w:t>everyday</w:t>
      </w:r>
      <w:r w:rsidRPr="00C62943">
        <w:rPr>
          <w:rFonts w:ascii="Times New Roman" w:hAnsi="Times New Roman" w:cs="Times New Roman"/>
          <w:sz w:val="24"/>
          <w:szCs w:val="24"/>
        </w:rPr>
        <w:t xml:space="preserve"> normal of 0.48 scenes every day of detest discourse against Roma and </w:t>
      </w:r>
      <w:proofErr w:type="spellStart"/>
      <w:r w:rsidRPr="00C62943">
        <w:rPr>
          <w:rFonts w:ascii="Times New Roman" w:hAnsi="Times New Roman" w:cs="Times New Roman"/>
          <w:sz w:val="24"/>
          <w:szCs w:val="24"/>
        </w:rPr>
        <w:t>Sinti</w:t>
      </w:r>
      <w:proofErr w:type="spellEnd"/>
      <w:r w:rsidRPr="00C62943">
        <w:rPr>
          <w:rFonts w:ascii="Times New Roman" w:hAnsi="Times New Roman" w:cs="Times New Roman"/>
          <w:sz w:val="24"/>
          <w:szCs w:val="24"/>
        </w:rPr>
        <w:t xml:space="preserve"> were enlisted in 2016, while 55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French guys were presented to </w:t>
      </w:r>
      <w:r w:rsidR="00F94102"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articulations online in 2015. Indeed, most French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trust that posting content on the web secretly energizes </w:t>
      </w:r>
      <w:proofErr w:type="gramStart"/>
      <w:r w:rsidRPr="00C62943">
        <w:rPr>
          <w:rFonts w:ascii="Times New Roman" w:hAnsi="Times New Roman" w:cs="Times New Roman"/>
          <w:sz w:val="24"/>
          <w:szCs w:val="24"/>
        </w:rPr>
        <w:t>abhor</w:t>
      </w:r>
      <w:proofErr w:type="gramEnd"/>
      <w:r w:rsidRPr="00C62943">
        <w:rPr>
          <w:rFonts w:ascii="Times New Roman" w:hAnsi="Times New Roman" w:cs="Times New Roman"/>
          <w:sz w:val="24"/>
          <w:szCs w:val="24"/>
        </w:rPr>
        <w:t xml:space="preserve"> discourse. Five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Swedish Internet clients expressed that they frequently incidentally experienced material which advances racial disdain on the web, while just three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Finnish clients regularly experienced such circumstances (</w:t>
      </w:r>
      <w:proofErr w:type="spellStart"/>
      <w:r w:rsidRPr="00C62943">
        <w:rPr>
          <w:rFonts w:ascii="Times New Roman" w:hAnsi="Times New Roman" w:cs="Times New Roman"/>
          <w:sz w:val="24"/>
          <w:szCs w:val="24"/>
        </w:rPr>
        <w:t>Statista</w:t>
      </w:r>
      <w:proofErr w:type="spellEnd"/>
      <w:r w:rsidRPr="00C62943">
        <w:rPr>
          <w:rFonts w:ascii="Times New Roman" w:hAnsi="Times New Roman" w:cs="Times New Roman"/>
          <w:sz w:val="24"/>
          <w:szCs w:val="24"/>
        </w:rPr>
        <w:t xml:space="preserve">, 2018).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Other study shows that Anglo and Latin nations are generally tolerant.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in the </w:t>
      </w:r>
      <w:r w:rsidR="00F931ED" w:rsidRPr="00C62943">
        <w:rPr>
          <w:rFonts w:ascii="Times New Roman" w:hAnsi="Times New Roman" w:cs="Times New Roman"/>
          <w:sz w:val="24"/>
          <w:szCs w:val="24"/>
        </w:rPr>
        <w:t>survey</w:t>
      </w:r>
      <w:r w:rsidRPr="00C62943">
        <w:rPr>
          <w:rFonts w:ascii="Times New Roman" w:hAnsi="Times New Roman" w:cs="Times New Roman"/>
          <w:sz w:val="24"/>
          <w:szCs w:val="24"/>
        </w:rPr>
        <w:t xml:space="preserve"> were destined to grasp a racially different neighbor in the United Kingdom and its Anglo previous settlements (the United States, Canada, Australia and New Zealand) and in Latin America. The main genuine special cases were oil-rich Venezuela, where pay </w:t>
      </w:r>
      <w:r w:rsidR="00F931ED" w:rsidRPr="00C62943">
        <w:rPr>
          <w:rFonts w:ascii="Times New Roman" w:hAnsi="Times New Roman" w:cs="Times New Roman"/>
          <w:sz w:val="24"/>
          <w:szCs w:val="24"/>
        </w:rPr>
        <w:t>inequality</w:t>
      </w:r>
      <w:r w:rsidRPr="00C62943">
        <w:rPr>
          <w:rFonts w:ascii="Times New Roman" w:hAnsi="Times New Roman" w:cs="Times New Roman"/>
          <w:sz w:val="24"/>
          <w:szCs w:val="24"/>
        </w:rPr>
        <w:t xml:space="preserve"> once in a while breaks along racial lines, and the Dominican Republic, maybe as a result of its nearness harried Haiti. Scandinavian nations likewise scored high (Fisher, 2013) </w:t>
      </w:r>
      <w:r w:rsidR="00C91D6E" w:rsidRPr="00C62943">
        <w:rPr>
          <w:rFonts w:ascii="Times New Roman" w:hAnsi="Times New Roman" w:cs="Times New Roman"/>
          <w:sz w:val="24"/>
          <w:szCs w:val="24"/>
        </w:rPr>
        <w:t>(See: Map).</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Fisher (2013) sees that India and Jordan by a long shot the minimum tolerant. In just two of 81 reviewed nations, in excess of 40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respondents said they would not need a neighbor of an alternate race. This included 43.5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Indians and 51.4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Jordanian. The Middle East was not all that tolerant – where movement was additionally a </w:t>
      </w:r>
      <w:r w:rsidRPr="00C62943">
        <w:rPr>
          <w:rFonts w:ascii="Times New Roman" w:hAnsi="Times New Roman" w:cs="Times New Roman"/>
          <w:sz w:val="24"/>
          <w:szCs w:val="24"/>
        </w:rPr>
        <w:lastRenderedPageBreak/>
        <w:t xml:space="preserve">major issue in this area, especially in Egypt and Saudi Arabia, which frequently retain financial transients from poorer neighbors; and, racial resistance was low in various Asian nations. Countries, for example, Indonesia and the Philippines, where numerous racial </w:t>
      </w:r>
      <w:r w:rsidR="001F4A77" w:rsidRPr="00C62943">
        <w:rPr>
          <w:rFonts w:ascii="Times New Roman" w:hAnsi="Times New Roman" w:cs="Times New Roman"/>
          <w:sz w:val="24"/>
          <w:szCs w:val="24"/>
        </w:rPr>
        <w:t>groups</w:t>
      </w:r>
      <w:r w:rsidRPr="00C62943">
        <w:rPr>
          <w:rFonts w:ascii="Times New Roman" w:hAnsi="Times New Roman" w:cs="Times New Roman"/>
          <w:sz w:val="24"/>
          <w:szCs w:val="24"/>
        </w:rPr>
        <w:t xml:space="preserve"> regularly move for impact and have muddled accounts with each other, demonstrated more suspicion of decent variety. This was likewise valid, to a lesser degree, in China and Kyrgyzstan. There were comparative patterns in parts of sub-Saharan Africa (Fisher, 2013).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U.S.A Racism </w:t>
      </w:r>
      <w:r w:rsidR="00F931ED" w:rsidRPr="00C62943">
        <w:rPr>
          <w:rFonts w:ascii="Times New Roman" w:hAnsi="Times New Roman" w:cs="Times New Roman"/>
          <w:sz w:val="24"/>
          <w:szCs w:val="24"/>
        </w:rPr>
        <w:t>Index</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A torrential slide of surveying in the course of the most recent three years, a lot of it incited by police killings of African-Americans that snatched features in 2014 and 2015, indicate how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of various racial foundations have uncontrollably extraordinary American encounters. Popular supposition surveying illustrates wide incongruities between African-Americans and different minorities contrasted with whites. </w:t>
      </w:r>
      <w:r w:rsidR="00E20F24" w:rsidRPr="00C62943">
        <w:rPr>
          <w:rFonts w:ascii="Times New Roman" w:hAnsi="Times New Roman" w:cs="Times New Roman"/>
          <w:sz w:val="24"/>
          <w:szCs w:val="24"/>
        </w:rPr>
        <w:t>Black</w:t>
      </w:r>
      <w:r w:rsidRPr="00C62943">
        <w:rPr>
          <w:rFonts w:ascii="Times New Roman" w:hAnsi="Times New Roman" w:cs="Times New Roman"/>
          <w:sz w:val="24"/>
          <w:szCs w:val="24"/>
        </w:rPr>
        <w:t xml:space="preserve"> Americans see - and encounter - </w:t>
      </w:r>
      <w:r w:rsidR="001F4A77" w:rsidRPr="00C62943">
        <w:rPr>
          <w:rFonts w:ascii="Times New Roman" w:hAnsi="Times New Roman" w:cs="Times New Roman"/>
          <w:sz w:val="24"/>
          <w:szCs w:val="24"/>
        </w:rPr>
        <w:t>racial discrimination</w:t>
      </w:r>
      <w:r w:rsidRPr="00C62943">
        <w:rPr>
          <w:rFonts w:ascii="Times New Roman" w:hAnsi="Times New Roman" w:cs="Times New Roman"/>
          <w:sz w:val="24"/>
          <w:szCs w:val="24"/>
        </w:rPr>
        <w:t xml:space="preserve"> more than white Americans (</w:t>
      </w:r>
      <w:proofErr w:type="spellStart"/>
      <w:r w:rsidRPr="00C62943">
        <w:rPr>
          <w:rFonts w:ascii="Times New Roman" w:hAnsi="Times New Roman" w:cs="Times New Roman"/>
          <w:sz w:val="24"/>
          <w:szCs w:val="24"/>
        </w:rPr>
        <w:t>Struyk</w:t>
      </w:r>
      <w:proofErr w:type="spellEnd"/>
      <w:r w:rsidRPr="00C62943">
        <w:rPr>
          <w:rFonts w:ascii="Times New Roman" w:hAnsi="Times New Roman" w:cs="Times New Roman"/>
          <w:sz w:val="24"/>
          <w:szCs w:val="24"/>
        </w:rPr>
        <w:t xml:space="preserve">, 2017).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Basically non</w:t>
      </w:r>
      <w:r w:rsidR="00783A3B">
        <w:rPr>
          <w:rFonts w:ascii="Times New Roman" w:hAnsi="Times New Roman" w:cs="Times New Roman"/>
          <w:sz w:val="24"/>
          <w:szCs w:val="24"/>
        </w:rPr>
        <w:t>-</w:t>
      </w:r>
      <w:r w:rsidRPr="00C62943">
        <w:rPr>
          <w:rFonts w:ascii="Times New Roman" w:hAnsi="Times New Roman" w:cs="Times New Roman"/>
          <w:sz w:val="24"/>
          <w:szCs w:val="24"/>
        </w:rPr>
        <w:t xml:space="preserve">whites will in general observe </w:t>
      </w:r>
      <w:r w:rsidR="001F4A77" w:rsidRPr="00C62943">
        <w:rPr>
          <w:rFonts w:ascii="Times New Roman" w:hAnsi="Times New Roman" w:cs="Times New Roman"/>
          <w:sz w:val="24"/>
          <w:szCs w:val="24"/>
        </w:rPr>
        <w:t>racial discrimination</w:t>
      </w:r>
      <w:r w:rsidRPr="00C62943">
        <w:rPr>
          <w:rFonts w:ascii="Times New Roman" w:hAnsi="Times New Roman" w:cs="Times New Roman"/>
          <w:sz w:val="24"/>
          <w:szCs w:val="24"/>
        </w:rPr>
        <w:t xml:space="preserve"> significantly more than whites do. Investigate these numbers: A mind-boggling 87% of </w:t>
      </w:r>
      <w:r w:rsidR="00E20F24" w:rsidRPr="00C62943">
        <w:rPr>
          <w:rFonts w:ascii="Times New Roman" w:hAnsi="Times New Roman" w:cs="Times New Roman"/>
          <w:sz w:val="24"/>
          <w:szCs w:val="24"/>
        </w:rPr>
        <w:t>Black</w:t>
      </w:r>
      <w:r w:rsidRPr="00C62943">
        <w:rPr>
          <w:rFonts w:ascii="Times New Roman" w:hAnsi="Times New Roman" w:cs="Times New Roman"/>
          <w:sz w:val="24"/>
          <w:szCs w:val="24"/>
        </w:rPr>
        <w:t xml:space="preserve"> Americans say </w:t>
      </w:r>
      <w:r w:rsidR="00E20F24" w:rsidRPr="00C62943">
        <w:rPr>
          <w:rFonts w:ascii="Times New Roman" w:hAnsi="Times New Roman" w:cs="Times New Roman"/>
          <w:sz w:val="24"/>
          <w:szCs w:val="24"/>
        </w:rPr>
        <w:t>Black people</w:t>
      </w:r>
      <w:r w:rsidRPr="00C62943">
        <w:rPr>
          <w:rFonts w:ascii="Times New Roman" w:hAnsi="Times New Roman" w:cs="Times New Roman"/>
          <w:sz w:val="24"/>
          <w:szCs w:val="24"/>
        </w:rPr>
        <w:t xml:space="preserve"> confront a ton of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in the United States, however just 49% of white Americans say a similar thing, as per a February survey from the Public Religion Research Institute (</w:t>
      </w:r>
      <w:proofErr w:type="spellStart"/>
      <w:r w:rsidRPr="00C62943">
        <w:rPr>
          <w:rFonts w:ascii="Times New Roman" w:hAnsi="Times New Roman" w:cs="Times New Roman"/>
          <w:sz w:val="24"/>
          <w:szCs w:val="24"/>
        </w:rPr>
        <w:t>Struyk</w:t>
      </w:r>
      <w:proofErr w:type="spellEnd"/>
      <w:r w:rsidRPr="00C62943">
        <w:rPr>
          <w:rFonts w:ascii="Times New Roman" w:hAnsi="Times New Roman" w:cs="Times New Roman"/>
          <w:sz w:val="24"/>
          <w:szCs w:val="24"/>
        </w:rPr>
        <w:t xml:space="preserve">, 2017).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Looking forward, a staggering 88% of blacks say the nation needs to continue rolling out improvements for blacks to have measure up to rights with whites. A little </w:t>
      </w:r>
      <w:r w:rsidR="001F4A77" w:rsidRPr="00C62943">
        <w:rPr>
          <w:rFonts w:ascii="Times New Roman" w:hAnsi="Times New Roman" w:cs="Times New Roman"/>
          <w:sz w:val="24"/>
          <w:szCs w:val="24"/>
        </w:rPr>
        <w:t>majority</w:t>
      </w:r>
      <w:r w:rsidRPr="00C62943">
        <w:rPr>
          <w:rFonts w:ascii="Times New Roman" w:hAnsi="Times New Roman" w:cs="Times New Roman"/>
          <w:sz w:val="24"/>
          <w:szCs w:val="24"/>
        </w:rPr>
        <w:t xml:space="preserve"> (53%) of whites concur with them, as indicated by a Pew Research </w:t>
      </w:r>
      <w:r w:rsidR="00F931ED" w:rsidRPr="00C62943">
        <w:rPr>
          <w:rFonts w:ascii="Times New Roman" w:hAnsi="Times New Roman" w:cs="Times New Roman"/>
          <w:sz w:val="24"/>
          <w:szCs w:val="24"/>
        </w:rPr>
        <w:t>survey</w:t>
      </w:r>
      <w:r w:rsidRPr="00C62943">
        <w:rPr>
          <w:rFonts w:ascii="Times New Roman" w:hAnsi="Times New Roman" w:cs="Times New Roman"/>
          <w:sz w:val="24"/>
          <w:szCs w:val="24"/>
        </w:rPr>
        <w:t xml:space="preserve"> from last June. What's more, blacks appear to be less hopeful about that is going on. About portion of that </w:t>
      </w:r>
      <w:r w:rsidR="001F4A77"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 (43%) is incredulous that these progressions will ever occur in the United States, while just a single in 10 whites (11%) say they're dicey the nation will in the end change (</w:t>
      </w:r>
      <w:proofErr w:type="spellStart"/>
      <w:r w:rsidRPr="00C62943">
        <w:rPr>
          <w:rFonts w:ascii="Times New Roman" w:hAnsi="Times New Roman" w:cs="Times New Roman"/>
          <w:sz w:val="24"/>
          <w:szCs w:val="24"/>
        </w:rPr>
        <w:t>Struyk</w:t>
      </w:r>
      <w:proofErr w:type="spellEnd"/>
      <w:r w:rsidRPr="00C62943">
        <w:rPr>
          <w:rFonts w:ascii="Times New Roman" w:hAnsi="Times New Roman" w:cs="Times New Roman"/>
          <w:sz w:val="24"/>
          <w:szCs w:val="24"/>
        </w:rPr>
        <w:t xml:space="preserve">, 2017).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lastRenderedPageBreak/>
        <w:t xml:space="preserve">Generally speaking, a dominant part think white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profit by focal points in the public eye that </w:t>
      </w:r>
      <w:r w:rsidR="00E20F24" w:rsidRPr="00C62943">
        <w:rPr>
          <w:rFonts w:ascii="Times New Roman" w:hAnsi="Times New Roman" w:cs="Times New Roman"/>
          <w:sz w:val="24"/>
          <w:szCs w:val="24"/>
        </w:rPr>
        <w:t>Black people</w:t>
      </w:r>
      <w:r w:rsidRPr="00C62943">
        <w:rPr>
          <w:rFonts w:ascii="Times New Roman" w:hAnsi="Times New Roman" w:cs="Times New Roman"/>
          <w:sz w:val="24"/>
          <w:szCs w:val="24"/>
        </w:rPr>
        <w:t xml:space="preserve"> don't have. Among blacks, 84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said white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advantage a lot or considerable measure. Among Hispanics, 71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said white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advantage and 25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said they don't. </w:t>
      </w:r>
      <w:r w:rsidR="00F931ED" w:rsidRPr="00C62943">
        <w:rPr>
          <w:rFonts w:ascii="Times New Roman" w:hAnsi="Times New Roman" w:cs="Times New Roman"/>
          <w:sz w:val="24"/>
          <w:szCs w:val="24"/>
        </w:rPr>
        <w:t>However</w:t>
      </w:r>
      <w:r w:rsidRPr="00C62943">
        <w:rPr>
          <w:rFonts w:ascii="Times New Roman" w:hAnsi="Times New Roman" w:cs="Times New Roman"/>
          <w:sz w:val="24"/>
          <w:szCs w:val="24"/>
        </w:rPr>
        <w:t xml:space="preserve">, half of white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said they hate any points of interest, when contrasted with 47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white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who said</w:t>
      </w:r>
      <w:r w:rsidR="00C91D6E" w:rsidRPr="00C62943">
        <w:rPr>
          <w:rFonts w:ascii="Times New Roman" w:hAnsi="Times New Roman" w:cs="Times New Roman"/>
          <w:sz w:val="24"/>
          <w:szCs w:val="24"/>
        </w:rPr>
        <w:t xml:space="preserve"> they did (</w:t>
      </w:r>
      <w:proofErr w:type="spellStart"/>
      <w:r w:rsidR="00C91D6E" w:rsidRPr="00C62943">
        <w:rPr>
          <w:rFonts w:ascii="Times New Roman" w:hAnsi="Times New Roman" w:cs="Times New Roman"/>
          <w:sz w:val="24"/>
          <w:szCs w:val="24"/>
        </w:rPr>
        <w:t>Arenge</w:t>
      </w:r>
      <w:proofErr w:type="spellEnd"/>
      <w:r w:rsidR="00C91D6E" w:rsidRPr="00C62943">
        <w:rPr>
          <w:rFonts w:ascii="Times New Roman" w:hAnsi="Times New Roman" w:cs="Times New Roman"/>
          <w:sz w:val="24"/>
          <w:szCs w:val="24"/>
        </w:rPr>
        <w:t xml:space="preserve"> et al, 2018) (Table 2).</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The racial divisions proceed with: seventy five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blacks say police will probably utilize constrain against a </w:t>
      </w:r>
      <w:r w:rsidR="00E20F24" w:rsidRPr="00C62943">
        <w:rPr>
          <w:rFonts w:ascii="Times New Roman" w:hAnsi="Times New Roman" w:cs="Times New Roman"/>
          <w:sz w:val="24"/>
          <w:szCs w:val="24"/>
        </w:rPr>
        <w:t>Black</w:t>
      </w:r>
      <w:r w:rsidRPr="00C62943">
        <w:rPr>
          <w:rFonts w:ascii="Times New Roman" w:hAnsi="Times New Roman" w:cs="Times New Roman"/>
          <w:sz w:val="24"/>
          <w:szCs w:val="24"/>
        </w:rPr>
        <w:t xml:space="preserve"> individual than a white individual, while a dominant part of whites (56%) say race doesn't make a difference. A </w:t>
      </w:r>
      <w:r w:rsidR="001F4A77" w:rsidRPr="00C62943">
        <w:rPr>
          <w:rFonts w:ascii="Times New Roman" w:hAnsi="Times New Roman" w:cs="Times New Roman"/>
          <w:sz w:val="24"/>
          <w:szCs w:val="24"/>
        </w:rPr>
        <w:t>majority</w:t>
      </w:r>
      <w:r w:rsidRPr="00C62943">
        <w:rPr>
          <w:rFonts w:ascii="Times New Roman" w:hAnsi="Times New Roman" w:cs="Times New Roman"/>
          <w:sz w:val="24"/>
          <w:szCs w:val="24"/>
        </w:rPr>
        <w:t xml:space="preserve"> of whites (53%) say they are certain police treat whites and blacks similarly in the United States versus a </w:t>
      </w:r>
      <w:r w:rsidR="001F4A77" w:rsidRPr="00C62943">
        <w:rPr>
          <w:rFonts w:ascii="Times New Roman" w:hAnsi="Times New Roman" w:cs="Times New Roman"/>
          <w:sz w:val="24"/>
          <w:szCs w:val="24"/>
        </w:rPr>
        <w:t>majority</w:t>
      </w:r>
      <w:r w:rsidRPr="00C62943">
        <w:rPr>
          <w:rFonts w:ascii="Times New Roman" w:hAnsi="Times New Roman" w:cs="Times New Roman"/>
          <w:sz w:val="24"/>
          <w:szCs w:val="24"/>
        </w:rPr>
        <w:t xml:space="preserve"> of blacks (57%) who say they are "not sure by any means." And six of every 10 whites say police shootings of blacks are detached occurrences, while more than seven out of 10 non</w:t>
      </w:r>
      <w:r w:rsidR="00F931ED" w:rsidRPr="00C62943">
        <w:rPr>
          <w:rFonts w:ascii="Times New Roman" w:hAnsi="Times New Roman" w:cs="Times New Roman"/>
          <w:sz w:val="24"/>
          <w:szCs w:val="24"/>
        </w:rPr>
        <w:t>-</w:t>
      </w:r>
      <w:r w:rsidRPr="00C62943">
        <w:rPr>
          <w:rFonts w:ascii="Times New Roman" w:hAnsi="Times New Roman" w:cs="Times New Roman"/>
          <w:sz w:val="24"/>
          <w:szCs w:val="24"/>
        </w:rPr>
        <w:t xml:space="preserve">whites say they are an indication of more extensive issues.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 May 2016, general society was </w:t>
      </w:r>
      <w:r w:rsidR="00EF4463" w:rsidRPr="00C62943">
        <w:rPr>
          <w:rFonts w:ascii="Times New Roman" w:hAnsi="Times New Roman" w:cs="Times New Roman"/>
          <w:sz w:val="24"/>
          <w:szCs w:val="24"/>
        </w:rPr>
        <w:t>discriminate</w:t>
      </w:r>
      <w:r w:rsidRPr="00C62943">
        <w:rPr>
          <w:rFonts w:ascii="Times New Roman" w:hAnsi="Times New Roman" w:cs="Times New Roman"/>
          <w:sz w:val="24"/>
          <w:szCs w:val="24"/>
        </w:rPr>
        <w:t>d about whether racial issues had gotten excessively (36%) or too little (35%) consideration; about a quarter (26%) said they had gotten in regards to the perfect measure of con</w:t>
      </w:r>
      <w:r w:rsidR="00C91D6E" w:rsidRPr="00C62943">
        <w:rPr>
          <w:rFonts w:ascii="Times New Roman" w:hAnsi="Times New Roman" w:cs="Times New Roman"/>
          <w:sz w:val="24"/>
          <w:szCs w:val="24"/>
        </w:rPr>
        <w:t>sideration (Pew Research, 2017) (Table 3).</w:t>
      </w:r>
      <w:r w:rsidRPr="00C62943">
        <w:rPr>
          <w:rFonts w:ascii="Times New Roman" w:hAnsi="Times New Roman" w:cs="Times New Roman"/>
          <w:sz w:val="24"/>
          <w:szCs w:val="24"/>
        </w:rPr>
        <w:t xml:space="preserv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The </w:t>
      </w:r>
      <w:r w:rsidR="00F931ED" w:rsidRPr="00C62943">
        <w:rPr>
          <w:rFonts w:ascii="Times New Roman" w:hAnsi="Times New Roman" w:cs="Times New Roman"/>
          <w:sz w:val="24"/>
          <w:szCs w:val="24"/>
        </w:rPr>
        <w:t>survey</w:t>
      </w:r>
      <w:r w:rsidRPr="00C62943">
        <w:rPr>
          <w:rFonts w:ascii="Times New Roman" w:hAnsi="Times New Roman" w:cs="Times New Roman"/>
          <w:sz w:val="24"/>
          <w:szCs w:val="24"/>
        </w:rPr>
        <w:t xml:space="preserve"> finds that a lion's share of Americans (65%) keep on saying there are "</w:t>
      </w:r>
      <w:r w:rsidR="00F931ED" w:rsidRPr="00C62943">
        <w:rPr>
          <w:rFonts w:ascii="Times New Roman" w:hAnsi="Times New Roman" w:cs="Times New Roman"/>
          <w:sz w:val="24"/>
          <w:szCs w:val="24"/>
        </w:rPr>
        <w:t>very strong</w:t>
      </w:r>
      <w:r w:rsidRPr="00C62943">
        <w:rPr>
          <w:rFonts w:ascii="Times New Roman" w:hAnsi="Times New Roman" w:cs="Times New Roman"/>
          <w:sz w:val="24"/>
          <w:szCs w:val="24"/>
        </w:rPr>
        <w:t>" or "</w:t>
      </w:r>
      <w:r w:rsidR="00F931ED" w:rsidRPr="00C62943">
        <w:rPr>
          <w:rFonts w:ascii="Times New Roman" w:hAnsi="Times New Roman" w:cs="Times New Roman"/>
          <w:sz w:val="24"/>
          <w:szCs w:val="24"/>
        </w:rPr>
        <w:t>strong</w:t>
      </w:r>
      <w:r w:rsidRPr="00C62943">
        <w:rPr>
          <w:rFonts w:ascii="Times New Roman" w:hAnsi="Times New Roman" w:cs="Times New Roman"/>
          <w:sz w:val="24"/>
          <w:szCs w:val="24"/>
        </w:rPr>
        <w:t xml:space="preserve">" </w:t>
      </w:r>
      <w:r w:rsidR="00F931ED" w:rsidRPr="00C62943">
        <w:rPr>
          <w:rFonts w:ascii="Times New Roman" w:hAnsi="Times New Roman" w:cs="Times New Roman"/>
          <w:sz w:val="24"/>
          <w:szCs w:val="24"/>
        </w:rPr>
        <w:t>conflicts</w:t>
      </w:r>
      <w:r w:rsidRPr="00C62943">
        <w:rPr>
          <w:rFonts w:ascii="Times New Roman" w:hAnsi="Times New Roman" w:cs="Times New Roman"/>
          <w:sz w:val="24"/>
          <w:szCs w:val="24"/>
        </w:rPr>
        <w:t xml:space="preserve"> among blacks and whites in the U.S. </w:t>
      </w:r>
      <w:r w:rsidR="00F931ED" w:rsidRPr="00C62943">
        <w:rPr>
          <w:rFonts w:ascii="Times New Roman" w:hAnsi="Times New Roman" w:cs="Times New Roman"/>
          <w:sz w:val="24"/>
          <w:szCs w:val="24"/>
        </w:rPr>
        <w:t>However</w:t>
      </w:r>
      <w:r w:rsidRPr="00C62943">
        <w:rPr>
          <w:rFonts w:ascii="Times New Roman" w:hAnsi="Times New Roman" w:cs="Times New Roman"/>
          <w:sz w:val="24"/>
          <w:szCs w:val="24"/>
        </w:rPr>
        <w:t xml:space="preserve">, unmistakably (86%) say there are </w:t>
      </w:r>
      <w:r w:rsidR="00F931ED" w:rsidRPr="00C62943">
        <w:rPr>
          <w:rFonts w:ascii="Times New Roman" w:hAnsi="Times New Roman" w:cs="Times New Roman"/>
          <w:sz w:val="24"/>
          <w:szCs w:val="24"/>
        </w:rPr>
        <w:t>strong</w:t>
      </w:r>
      <w:r w:rsidRPr="00C62943">
        <w:rPr>
          <w:rFonts w:ascii="Times New Roman" w:hAnsi="Times New Roman" w:cs="Times New Roman"/>
          <w:sz w:val="24"/>
          <w:szCs w:val="24"/>
        </w:rPr>
        <w:t xml:space="preserve"> </w:t>
      </w:r>
      <w:r w:rsidR="00F931ED" w:rsidRPr="00C62943">
        <w:rPr>
          <w:rFonts w:ascii="Times New Roman" w:hAnsi="Times New Roman" w:cs="Times New Roman"/>
          <w:sz w:val="24"/>
          <w:szCs w:val="24"/>
        </w:rPr>
        <w:t>conflicts</w:t>
      </w:r>
      <w:r w:rsidRPr="00C62943">
        <w:rPr>
          <w:rFonts w:ascii="Times New Roman" w:hAnsi="Times New Roman" w:cs="Times New Roman"/>
          <w:sz w:val="24"/>
          <w:szCs w:val="24"/>
        </w:rPr>
        <w:t xml:space="preserve"> among Republicans and Democrats than say the equivalent in regards to </w:t>
      </w:r>
      <w:r w:rsidR="00F931ED" w:rsidRPr="00C62943">
        <w:rPr>
          <w:rFonts w:ascii="Times New Roman" w:hAnsi="Times New Roman" w:cs="Times New Roman"/>
          <w:sz w:val="24"/>
          <w:szCs w:val="24"/>
        </w:rPr>
        <w:t>conflicts</w:t>
      </w:r>
      <w:r w:rsidRPr="00C62943">
        <w:rPr>
          <w:rFonts w:ascii="Times New Roman" w:hAnsi="Times New Roman" w:cs="Times New Roman"/>
          <w:sz w:val="24"/>
          <w:szCs w:val="24"/>
        </w:rPr>
        <w:t xml:space="preserve"> among blacks and whites, youngsters and more established grown-ups, rich and needy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and between the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who live in country and urban zones (Pew Research, 2017). By differentiation, in May 2016, about the same number of thought relations were deteriorating (38%) as said they were holding enduring (41%); 19% said they were improving</w:t>
      </w:r>
      <w:r w:rsidR="00C91D6E" w:rsidRPr="00C62943">
        <w:rPr>
          <w:rFonts w:ascii="Times New Roman" w:hAnsi="Times New Roman" w:cs="Times New Roman"/>
          <w:sz w:val="24"/>
          <w:szCs w:val="24"/>
        </w:rPr>
        <w:t xml:space="preserve"> (Table 4).</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lastRenderedPageBreak/>
        <w:t xml:space="preserve">Among blacks, about half (51%) now say race relations are deteriorating, up 14 rate focuses since a year ago. Feeling among whites stays partitioned: While 41% think relations are deteriorating, about the same number of (37%) say they are remaining the equivalent; 20% think race relations are showing signs of improvement.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There additionally have been factional moves in sentiments about the direction of race relations. About portion of Democrats and Democratic-inclining independents (49%) say race relations are deteriorating, contrasted and 32% in May 2016. Republicans and Republican </w:t>
      </w:r>
      <w:r w:rsidR="00F931ED" w:rsidRPr="00C62943">
        <w:rPr>
          <w:rFonts w:ascii="Times New Roman" w:hAnsi="Times New Roman" w:cs="Times New Roman"/>
          <w:sz w:val="24"/>
          <w:szCs w:val="24"/>
        </w:rPr>
        <w:t>supporters</w:t>
      </w:r>
      <w:r w:rsidRPr="00C62943">
        <w:rPr>
          <w:rFonts w:ascii="Times New Roman" w:hAnsi="Times New Roman" w:cs="Times New Roman"/>
          <w:sz w:val="24"/>
          <w:szCs w:val="24"/>
        </w:rPr>
        <w:t xml:space="preserve"> are currently to some degree more averse to state race relations are deteriorating (45% at that point, 38% today). </w:t>
      </w:r>
    </w:p>
    <w:p w:rsidR="0029474B" w:rsidRPr="00C62943" w:rsidRDefault="00F94102"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and Ethnic Inequalities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Ethnicity is a term that depicts shared culture—the practices, </w:t>
      </w:r>
      <w:r w:rsidR="007E597E" w:rsidRPr="00C62943">
        <w:rPr>
          <w:rFonts w:ascii="Times New Roman" w:hAnsi="Times New Roman" w:cs="Times New Roman"/>
          <w:sz w:val="24"/>
          <w:szCs w:val="24"/>
        </w:rPr>
        <w:t>values</w:t>
      </w:r>
      <w:r w:rsidRPr="00C62943">
        <w:rPr>
          <w:rFonts w:ascii="Times New Roman" w:hAnsi="Times New Roman" w:cs="Times New Roman"/>
          <w:sz w:val="24"/>
          <w:szCs w:val="24"/>
        </w:rPr>
        <w:t xml:space="preserve">, and convictions of a </w:t>
      </w:r>
      <w:r w:rsidR="001F4A77" w:rsidRPr="00C62943">
        <w:rPr>
          <w:rFonts w:ascii="Times New Roman" w:hAnsi="Times New Roman" w:cs="Times New Roman"/>
          <w:sz w:val="24"/>
          <w:szCs w:val="24"/>
        </w:rPr>
        <w:t>group</w:t>
      </w:r>
      <w:r w:rsidRPr="00C62943">
        <w:rPr>
          <w:rFonts w:ascii="Times New Roman" w:hAnsi="Times New Roman" w:cs="Times New Roman"/>
          <w:sz w:val="24"/>
          <w:szCs w:val="24"/>
        </w:rPr>
        <w:t>. This may incorporate shared dialect, religion, and customs, among different shared traits. Like race, the expression "ethnicity" is hard to depict and its importance has changed after some time. Ethnicity, similar to race, keeps on being a recognizable proof strategy that people and organizations utilize today—regardless of whether through the enumeration, governmental policy regarding minorities in society activities, non-</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laws, or basically in </w:t>
      </w:r>
      <w:r w:rsidR="007E597E" w:rsidRPr="00C62943">
        <w:rPr>
          <w:rFonts w:ascii="Times New Roman" w:hAnsi="Times New Roman" w:cs="Times New Roman"/>
          <w:sz w:val="24"/>
          <w:szCs w:val="24"/>
        </w:rPr>
        <w:t>personal</w:t>
      </w:r>
      <w:r w:rsidRPr="00C62943">
        <w:rPr>
          <w:rFonts w:ascii="Times New Roman" w:hAnsi="Times New Roman" w:cs="Times New Roman"/>
          <w:sz w:val="24"/>
          <w:szCs w:val="24"/>
        </w:rPr>
        <w:t xml:space="preserve"> everyday relations (Little and </w:t>
      </w:r>
      <w:proofErr w:type="spellStart"/>
      <w:r w:rsidRPr="00C62943">
        <w:rPr>
          <w:rFonts w:ascii="Times New Roman" w:hAnsi="Times New Roman" w:cs="Times New Roman"/>
          <w:sz w:val="24"/>
          <w:szCs w:val="24"/>
        </w:rPr>
        <w:t>McGivern</w:t>
      </w:r>
      <w:proofErr w:type="spellEnd"/>
      <w:r w:rsidRPr="00C62943">
        <w:rPr>
          <w:rFonts w:ascii="Times New Roman" w:hAnsi="Times New Roman" w:cs="Times New Roman"/>
          <w:sz w:val="24"/>
          <w:szCs w:val="24"/>
        </w:rPr>
        <w:t xml:space="preserve">, 2018).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Despite the fact that after some time, the way in which racial or ethnic </w:t>
      </w:r>
      <w:r w:rsidR="001F4A77" w:rsidRPr="00C62943">
        <w:rPr>
          <w:rFonts w:ascii="Times New Roman" w:hAnsi="Times New Roman" w:cs="Times New Roman"/>
          <w:sz w:val="24"/>
          <w:szCs w:val="24"/>
        </w:rPr>
        <w:t>discrimination</w:t>
      </w:r>
      <w:r w:rsidR="007E597E" w:rsidRPr="00C62943">
        <w:rPr>
          <w:rFonts w:ascii="Times New Roman" w:hAnsi="Times New Roman" w:cs="Times New Roman"/>
          <w:sz w:val="24"/>
          <w:szCs w:val="24"/>
        </w:rPr>
        <w:t xml:space="preserve"> is evidenced </w:t>
      </w:r>
      <w:r w:rsidRPr="00C62943">
        <w:rPr>
          <w:rFonts w:ascii="Times New Roman" w:hAnsi="Times New Roman" w:cs="Times New Roman"/>
          <w:sz w:val="24"/>
          <w:szCs w:val="24"/>
        </w:rPr>
        <w:t xml:space="preserve">has changed in tone, the more up to date form is viewed as more in accordance with persecution than that of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This change can be ascribed to the way that society has made it more unthinkable to victimize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dependent on their hereditary cause. Actually, by and large, including work environments, business settings, and administration </w:t>
      </w:r>
      <w:r w:rsidR="001F4A77" w:rsidRPr="00C62943">
        <w:rPr>
          <w:rFonts w:ascii="Times New Roman" w:hAnsi="Times New Roman" w:cs="Times New Roman"/>
          <w:sz w:val="24"/>
          <w:szCs w:val="24"/>
        </w:rPr>
        <w:t>policies</w:t>
      </w:r>
      <w:r w:rsidRPr="00C62943">
        <w:rPr>
          <w:rFonts w:ascii="Times New Roman" w:hAnsi="Times New Roman" w:cs="Times New Roman"/>
          <w:sz w:val="24"/>
          <w:szCs w:val="24"/>
        </w:rPr>
        <w:t xml:space="preserve">, a man isn't allowed lawfully to preclude a hopeful, irritate a colleague, dismiss a </w:t>
      </w:r>
      <w:r w:rsidRPr="00C62943">
        <w:rPr>
          <w:rFonts w:ascii="Times New Roman" w:hAnsi="Times New Roman" w:cs="Times New Roman"/>
          <w:sz w:val="24"/>
          <w:szCs w:val="24"/>
        </w:rPr>
        <w:lastRenderedPageBreak/>
        <w:t xml:space="preserve">client, or reject administration to somebody dependent on the shade of his or her skin or other distinctive element, for example, an outside emphasize or ethnic style of dress. </w:t>
      </w:r>
    </w:p>
    <w:p w:rsidR="0029474B" w:rsidRPr="00C62943" w:rsidRDefault="007E597E"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New evidence</w:t>
      </w:r>
      <w:r w:rsidR="0029474B" w:rsidRPr="00C62943">
        <w:rPr>
          <w:rFonts w:ascii="Times New Roman" w:hAnsi="Times New Roman" w:cs="Times New Roman"/>
          <w:sz w:val="24"/>
          <w:szCs w:val="24"/>
        </w:rPr>
        <w:t xml:space="preserve"> of this compounding showed up in a report by the Pew Research Center (2011). The report concentrated on racial differences in riches, which incorporates a family's aggregate resources (pay, reserve funds and speculations, home value, and so forth.) and obligations (contract, charge cards, and so on.). The report found that the riches hole between white families from one viewpoint and African American and Latino family units then again was significantly more extensive than only a couple of years sooner, on account of the floundering US economy since 2008 that influenced blacks more seriously than whites.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An expanding measure of proof proposes that being </w:t>
      </w:r>
      <w:r w:rsidR="00E20F24" w:rsidRPr="00C62943">
        <w:rPr>
          <w:rFonts w:ascii="Times New Roman" w:hAnsi="Times New Roman" w:cs="Times New Roman"/>
          <w:sz w:val="24"/>
          <w:szCs w:val="24"/>
        </w:rPr>
        <w:t>Black</w:t>
      </w:r>
      <w:r w:rsidRPr="00C62943">
        <w:rPr>
          <w:rFonts w:ascii="Times New Roman" w:hAnsi="Times New Roman" w:cs="Times New Roman"/>
          <w:sz w:val="24"/>
          <w:szCs w:val="24"/>
        </w:rPr>
        <w:t xml:space="preserve"> in a general public loaded up with racial </w:t>
      </w:r>
      <w:r w:rsidR="00791879" w:rsidRPr="00C62943">
        <w:rPr>
          <w:rFonts w:ascii="Times New Roman" w:hAnsi="Times New Roman" w:cs="Times New Roman"/>
          <w:sz w:val="24"/>
          <w:szCs w:val="24"/>
        </w:rPr>
        <w:t>prejudice</w:t>
      </w:r>
      <w:r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and </w:t>
      </w:r>
      <w:r w:rsidR="00791879" w:rsidRPr="00C62943">
        <w:rPr>
          <w:rFonts w:ascii="Times New Roman" w:hAnsi="Times New Roman" w:cs="Times New Roman"/>
          <w:sz w:val="24"/>
          <w:szCs w:val="24"/>
        </w:rPr>
        <w:t>inequality</w:t>
      </w:r>
      <w:r w:rsidRPr="00C62943">
        <w:rPr>
          <w:rFonts w:ascii="Times New Roman" w:hAnsi="Times New Roman" w:cs="Times New Roman"/>
          <w:sz w:val="24"/>
          <w:szCs w:val="24"/>
        </w:rPr>
        <w:t xml:space="preserve"> takes what has been known as a "concealed toll" on the lives of African Americans (</w:t>
      </w:r>
      <w:proofErr w:type="spellStart"/>
      <w:r w:rsidRPr="00C62943">
        <w:rPr>
          <w:rFonts w:ascii="Times New Roman" w:hAnsi="Times New Roman" w:cs="Times New Roman"/>
          <w:sz w:val="24"/>
          <w:szCs w:val="24"/>
        </w:rPr>
        <w:t>Blitstein</w:t>
      </w:r>
      <w:proofErr w:type="spellEnd"/>
      <w:r w:rsidRPr="00C62943">
        <w:rPr>
          <w:rFonts w:ascii="Times New Roman" w:hAnsi="Times New Roman" w:cs="Times New Roman"/>
          <w:sz w:val="24"/>
          <w:szCs w:val="24"/>
        </w:rPr>
        <w:t xml:space="preserve">, 2009). As we will see in later parts, African Americans on the normal have more awful wellbeing than whites and kick the bucket at more youthful ages. Actually, consistently there are an </w:t>
      </w:r>
      <w:r w:rsidR="00783A3B">
        <w:rPr>
          <w:rFonts w:ascii="Times New Roman" w:hAnsi="Times New Roman" w:cs="Times New Roman"/>
          <w:sz w:val="24"/>
          <w:szCs w:val="24"/>
        </w:rPr>
        <w:t>extra 100,000 African American deaths</w:t>
      </w:r>
      <w:r w:rsidRPr="00C62943">
        <w:rPr>
          <w:rFonts w:ascii="Times New Roman" w:hAnsi="Times New Roman" w:cs="Times New Roman"/>
          <w:sz w:val="24"/>
          <w:szCs w:val="24"/>
        </w:rPr>
        <w:t xml:space="preserve"> than would be normal in the event that they lived insofar as whites do. Albeit numerous reasons most likely clarify every one of these variations, researchers are progressively inferring that the </w:t>
      </w:r>
      <w:r w:rsidR="007E597E" w:rsidRPr="00C62943">
        <w:rPr>
          <w:rFonts w:ascii="Times New Roman" w:hAnsi="Times New Roman" w:cs="Times New Roman"/>
          <w:sz w:val="24"/>
          <w:szCs w:val="24"/>
        </w:rPr>
        <w:t>effect</w:t>
      </w:r>
      <w:r w:rsidRPr="00C62943">
        <w:rPr>
          <w:rFonts w:ascii="Times New Roman" w:hAnsi="Times New Roman" w:cs="Times New Roman"/>
          <w:sz w:val="24"/>
          <w:szCs w:val="24"/>
        </w:rPr>
        <w:t xml:space="preserve"> of being </w:t>
      </w:r>
      <w:r w:rsidR="00E20F24" w:rsidRPr="00C62943">
        <w:rPr>
          <w:rFonts w:ascii="Times New Roman" w:hAnsi="Times New Roman" w:cs="Times New Roman"/>
          <w:sz w:val="24"/>
          <w:szCs w:val="24"/>
        </w:rPr>
        <w:t>Black</w:t>
      </w:r>
      <w:r w:rsidRPr="00C62943">
        <w:rPr>
          <w:rFonts w:ascii="Times New Roman" w:hAnsi="Times New Roman" w:cs="Times New Roman"/>
          <w:sz w:val="24"/>
          <w:szCs w:val="24"/>
        </w:rPr>
        <w:t xml:space="preserve"> is a central point (</w:t>
      </w:r>
      <w:proofErr w:type="spellStart"/>
      <w:r w:rsidRPr="00C62943">
        <w:rPr>
          <w:rFonts w:ascii="Times New Roman" w:hAnsi="Times New Roman" w:cs="Times New Roman"/>
          <w:sz w:val="24"/>
          <w:szCs w:val="24"/>
        </w:rPr>
        <w:t>Geronimus</w:t>
      </w:r>
      <w:proofErr w:type="spellEnd"/>
      <w:r w:rsidRPr="00C62943">
        <w:rPr>
          <w:rFonts w:ascii="Times New Roman" w:hAnsi="Times New Roman" w:cs="Times New Roman"/>
          <w:sz w:val="24"/>
          <w:szCs w:val="24"/>
        </w:rPr>
        <w:t xml:space="preserve"> et al., 2010). </w:t>
      </w:r>
    </w:p>
    <w:p w:rsidR="0029474B" w:rsidRPr="00C62943" w:rsidRDefault="007E597E"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Importantly, it has been shown that A</w:t>
      </w:r>
      <w:r w:rsidR="0029474B" w:rsidRPr="00C62943">
        <w:rPr>
          <w:rFonts w:ascii="Times New Roman" w:hAnsi="Times New Roman" w:cs="Times New Roman"/>
          <w:sz w:val="24"/>
          <w:szCs w:val="24"/>
        </w:rPr>
        <w:t>frican Americans are significantly more likely than whites to be poor, to live in high-</w:t>
      </w:r>
      <w:r w:rsidR="00E20F24" w:rsidRPr="00C62943">
        <w:rPr>
          <w:rFonts w:ascii="Times New Roman" w:hAnsi="Times New Roman" w:cs="Times New Roman"/>
          <w:sz w:val="24"/>
          <w:szCs w:val="24"/>
        </w:rPr>
        <w:t>crime</w:t>
      </w:r>
      <w:r w:rsidR="0029474B" w:rsidRPr="00C62943">
        <w:rPr>
          <w:rFonts w:ascii="Times New Roman" w:hAnsi="Times New Roman" w:cs="Times New Roman"/>
          <w:sz w:val="24"/>
          <w:szCs w:val="24"/>
        </w:rPr>
        <w:t xml:space="preserve"> </w:t>
      </w:r>
      <w:proofErr w:type="spellStart"/>
      <w:r w:rsidR="0029474B" w:rsidRPr="00C62943">
        <w:rPr>
          <w:rFonts w:ascii="Times New Roman" w:hAnsi="Times New Roman" w:cs="Times New Roman"/>
          <w:sz w:val="24"/>
          <w:szCs w:val="24"/>
        </w:rPr>
        <w:t>neighborhoods</w:t>
      </w:r>
      <w:proofErr w:type="spellEnd"/>
      <w:r w:rsidR="0029474B" w:rsidRPr="00C62943">
        <w:rPr>
          <w:rFonts w:ascii="Times New Roman" w:hAnsi="Times New Roman" w:cs="Times New Roman"/>
          <w:sz w:val="24"/>
          <w:szCs w:val="24"/>
        </w:rPr>
        <w:t xml:space="preserve">, and to live in swarmed conditions, among numerous different issues. As this part talked about before, they are additionally more probable, regardless of whether they are poor, to encounter racial insults, refusals to be met for occupations, and different types of </w:t>
      </w:r>
      <w:r w:rsidR="001F4A77" w:rsidRPr="00C62943">
        <w:rPr>
          <w:rFonts w:ascii="Times New Roman" w:hAnsi="Times New Roman" w:cs="Times New Roman"/>
          <w:sz w:val="24"/>
          <w:szCs w:val="24"/>
        </w:rPr>
        <w:t>discrimination</w:t>
      </w:r>
      <w:r w:rsidR="0029474B" w:rsidRPr="00C62943">
        <w:rPr>
          <w:rFonts w:ascii="Times New Roman" w:hAnsi="Times New Roman" w:cs="Times New Roman"/>
          <w:sz w:val="24"/>
          <w:szCs w:val="24"/>
        </w:rPr>
        <w:t xml:space="preserve"> in their regular day to day existences. Every one of these issues imply that African Americans from their soonest </w:t>
      </w:r>
      <w:r w:rsidR="0029474B" w:rsidRPr="00C62943">
        <w:rPr>
          <w:rFonts w:ascii="Times New Roman" w:hAnsi="Times New Roman" w:cs="Times New Roman"/>
          <w:sz w:val="24"/>
          <w:szCs w:val="24"/>
        </w:rPr>
        <w:lastRenderedPageBreak/>
        <w:t xml:space="preserve">ages grow up with a lot of </w:t>
      </w:r>
      <w:r w:rsidRPr="00C62943">
        <w:rPr>
          <w:rFonts w:ascii="Times New Roman" w:hAnsi="Times New Roman" w:cs="Times New Roman"/>
          <w:sz w:val="24"/>
          <w:szCs w:val="24"/>
        </w:rPr>
        <w:t>effect</w:t>
      </w:r>
      <w:r w:rsidR="0029474B" w:rsidRPr="00C62943">
        <w:rPr>
          <w:rFonts w:ascii="Times New Roman" w:hAnsi="Times New Roman" w:cs="Times New Roman"/>
          <w:sz w:val="24"/>
          <w:szCs w:val="24"/>
        </w:rPr>
        <w:t xml:space="preserve">, much more than what most whites involvement. This </w:t>
      </w:r>
      <w:r w:rsidRPr="00C62943">
        <w:rPr>
          <w:rFonts w:ascii="Times New Roman" w:hAnsi="Times New Roman" w:cs="Times New Roman"/>
          <w:sz w:val="24"/>
          <w:szCs w:val="24"/>
        </w:rPr>
        <w:t>effect</w:t>
      </w:r>
      <w:r w:rsidR="0029474B" w:rsidRPr="00C62943">
        <w:rPr>
          <w:rFonts w:ascii="Times New Roman" w:hAnsi="Times New Roman" w:cs="Times New Roman"/>
          <w:sz w:val="24"/>
          <w:szCs w:val="24"/>
        </w:rPr>
        <w:t xml:space="preserve"> thusly has certain neural and physiological impacts, including (hypertension), that disable African Americans' here and now and long haul wellbeing and that eventually abbreviate their lives. These impacts collect after some time: highly contrasting hypertension rates are equivalent for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in their </w:t>
      </w:r>
      <w:proofErr w:type="gramStart"/>
      <w:r w:rsidR="0029474B" w:rsidRPr="00C62943">
        <w:rPr>
          <w:rFonts w:ascii="Times New Roman" w:hAnsi="Times New Roman" w:cs="Times New Roman"/>
          <w:sz w:val="24"/>
          <w:szCs w:val="24"/>
        </w:rPr>
        <w:t>twenties,</w:t>
      </w:r>
      <w:proofErr w:type="gramEnd"/>
      <w:r w:rsidR="0029474B" w:rsidRPr="00C62943">
        <w:rPr>
          <w:rFonts w:ascii="Times New Roman" w:hAnsi="Times New Roman" w:cs="Times New Roman"/>
          <w:sz w:val="24"/>
          <w:szCs w:val="24"/>
        </w:rPr>
        <w:t xml:space="preserve"> however the </w:t>
      </w:r>
      <w:r w:rsidR="00E20F24" w:rsidRPr="00C62943">
        <w:rPr>
          <w:rFonts w:ascii="Times New Roman" w:hAnsi="Times New Roman" w:cs="Times New Roman"/>
          <w:sz w:val="24"/>
          <w:szCs w:val="24"/>
        </w:rPr>
        <w:t>Black</w:t>
      </w:r>
      <w:r w:rsidR="0029474B" w:rsidRPr="00C62943">
        <w:rPr>
          <w:rFonts w:ascii="Times New Roman" w:hAnsi="Times New Roman" w:cs="Times New Roman"/>
          <w:sz w:val="24"/>
          <w:szCs w:val="24"/>
        </w:rPr>
        <w:t xml:space="preserve"> rate turns out to be substantially higher when </w:t>
      </w:r>
      <w:r w:rsidR="00D3679F" w:rsidRPr="00C62943">
        <w:rPr>
          <w:rFonts w:ascii="Times New Roman" w:hAnsi="Times New Roman" w:cs="Times New Roman"/>
          <w:sz w:val="24"/>
          <w:szCs w:val="24"/>
        </w:rPr>
        <w:t>people</w:t>
      </w:r>
      <w:r w:rsidR="0029474B" w:rsidRPr="00C62943">
        <w:rPr>
          <w:rFonts w:ascii="Times New Roman" w:hAnsi="Times New Roman" w:cs="Times New Roman"/>
          <w:sz w:val="24"/>
          <w:szCs w:val="24"/>
        </w:rPr>
        <w:t xml:space="preserve"> achieve their fifties. As </w:t>
      </w:r>
      <w:proofErr w:type="gramStart"/>
      <w:r w:rsidR="0029474B" w:rsidRPr="00C62943">
        <w:rPr>
          <w:rFonts w:ascii="Times New Roman" w:hAnsi="Times New Roman" w:cs="Times New Roman"/>
          <w:sz w:val="24"/>
          <w:szCs w:val="24"/>
        </w:rPr>
        <w:t xml:space="preserve">an </w:t>
      </w:r>
      <w:r w:rsidR="00783A3B" w:rsidRPr="00C62943">
        <w:rPr>
          <w:rFonts w:ascii="Times New Roman" w:hAnsi="Times New Roman" w:cs="Times New Roman"/>
          <w:sz w:val="24"/>
          <w:szCs w:val="24"/>
        </w:rPr>
        <w:t>on</w:t>
      </w:r>
      <w:proofErr w:type="gramEnd"/>
      <w:r w:rsidR="00783A3B" w:rsidRPr="00C62943">
        <w:rPr>
          <w:rFonts w:ascii="Times New Roman" w:hAnsi="Times New Roman" w:cs="Times New Roman"/>
          <w:sz w:val="24"/>
          <w:szCs w:val="24"/>
        </w:rPr>
        <w:t>-going</w:t>
      </w:r>
      <w:r w:rsidR="0029474B" w:rsidRPr="00C62943">
        <w:rPr>
          <w:rFonts w:ascii="Times New Roman" w:hAnsi="Times New Roman" w:cs="Times New Roman"/>
          <w:sz w:val="24"/>
          <w:szCs w:val="24"/>
        </w:rPr>
        <w:t xml:space="preserve"> news article on proof of this "concealed toll" outlined this procedure, "The long haul </w:t>
      </w:r>
      <w:r w:rsidRPr="00C62943">
        <w:rPr>
          <w:rFonts w:ascii="Times New Roman" w:hAnsi="Times New Roman" w:cs="Times New Roman"/>
          <w:sz w:val="24"/>
          <w:szCs w:val="24"/>
        </w:rPr>
        <w:t>effect</w:t>
      </w:r>
      <w:r w:rsidR="0029474B" w:rsidRPr="00C62943">
        <w:rPr>
          <w:rFonts w:ascii="Times New Roman" w:hAnsi="Times New Roman" w:cs="Times New Roman"/>
          <w:sz w:val="24"/>
          <w:szCs w:val="24"/>
        </w:rPr>
        <w:t xml:space="preserve"> of living in a wh</w:t>
      </w:r>
      <w:r w:rsidRPr="00C62943">
        <w:rPr>
          <w:rFonts w:ascii="Times New Roman" w:hAnsi="Times New Roman" w:cs="Times New Roman"/>
          <w:sz w:val="24"/>
          <w:szCs w:val="24"/>
        </w:rPr>
        <w:t>ite-overwhelmed society 'weather</w:t>
      </w:r>
      <w:r w:rsidR="0029474B" w:rsidRPr="00C62943">
        <w:rPr>
          <w:rFonts w:ascii="Times New Roman" w:hAnsi="Times New Roman" w:cs="Times New Roman"/>
          <w:sz w:val="24"/>
          <w:szCs w:val="24"/>
        </w:rPr>
        <w:t>s' blacks, making them age quicker than their white partners" (</w:t>
      </w:r>
      <w:proofErr w:type="spellStart"/>
      <w:r w:rsidR="0029474B" w:rsidRPr="00C62943">
        <w:rPr>
          <w:rFonts w:ascii="Times New Roman" w:hAnsi="Times New Roman" w:cs="Times New Roman"/>
          <w:sz w:val="24"/>
          <w:szCs w:val="24"/>
        </w:rPr>
        <w:t>Blitstein</w:t>
      </w:r>
      <w:proofErr w:type="spellEnd"/>
      <w:r w:rsidR="0029474B" w:rsidRPr="00C62943">
        <w:rPr>
          <w:rFonts w:ascii="Times New Roman" w:hAnsi="Times New Roman" w:cs="Times New Roman"/>
          <w:sz w:val="24"/>
          <w:szCs w:val="24"/>
        </w:rPr>
        <w:t xml:space="preserve">, </w:t>
      </w:r>
      <w:r w:rsidRPr="00C62943">
        <w:rPr>
          <w:rFonts w:ascii="Times New Roman" w:hAnsi="Times New Roman" w:cs="Times New Roman"/>
          <w:sz w:val="24"/>
          <w:szCs w:val="24"/>
        </w:rPr>
        <w:t>2009</w:t>
      </w:r>
      <w:r w:rsidR="0029474B" w:rsidRPr="00C62943">
        <w:rPr>
          <w:rFonts w:ascii="Times New Roman" w:hAnsi="Times New Roman" w:cs="Times New Roman"/>
          <w:sz w:val="24"/>
          <w:szCs w:val="24"/>
        </w:rPr>
        <w:t xml:space="preserv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Institutional Racism in Perspective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Institutional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is one of the central issues concerning the </w:t>
      </w:r>
      <w:r w:rsidR="00F931ED" w:rsidRPr="00C62943">
        <w:rPr>
          <w:rFonts w:ascii="Times New Roman" w:hAnsi="Times New Roman" w:cs="Times New Roman"/>
          <w:sz w:val="24"/>
          <w:szCs w:val="24"/>
        </w:rPr>
        <w:t>inequality</w:t>
      </w:r>
      <w:r w:rsidRPr="00C62943">
        <w:rPr>
          <w:rFonts w:ascii="Times New Roman" w:hAnsi="Times New Roman" w:cs="Times New Roman"/>
          <w:sz w:val="24"/>
          <w:szCs w:val="24"/>
        </w:rPr>
        <w:t xml:space="preserve"> among blacks and whites in America. It is characterized as any arrangement, hone, monetary structure, or political structure that spots minority </w:t>
      </w:r>
      <w:r w:rsidR="00FA0C8D"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s off guard in connection to the white network. Government funded school spending plans and nature of educators are a noteworthy locus of institutional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in the United States, in view of the way in which spending plans are produced from property charges. Rich </w:t>
      </w:r>
      <w:proofErr w:type="spellStart"/>
      <w:r w:rsidRPr="00C62943">
        <w:rPr>
          <w:rFonts w:ascii="Times New Roman" w:hAnsi="Times New Roman" w:cs="Times New Roman"/>
          <w:sz w:val="24"/>
          <w:szCs w:val="24"/>
        </w:rPr>
        <w:t>neighborhoods</w:t>
      </w:r>
      <w:proofErr w:type="spellEnd"/>
      <w:r w:rsidRPr="00C62943">
        <w:rPr>
          <w:rFonts w:ascii="Times New Roman" w:hAnsi="Times New Roman" w:cs="Times New Roman"/>
          <w:sz w:val="24"/>
          <w:szCs w:val="24"/>
        </w:rPr>
        <w:t xml:space="preserve">, comprising essentially of whites, have better government funded teachers and more cash for training. It might be anything but difficult to discount this reality as incident or as a result of the legitimacy based </w:t>
      </w:r>
      <w:r w:rsidR="00E20F24" w:rsidRPr="00C62943">
        <w:rPr>
          <w:rFonts w:ascii="Times New Roman" w:hAnsi="Times New Roman" w:cs="Times New Roman"/>
          <w:sz w:val="24"/>
          <w:szCs w:val="24"/>
        </w:rPr>
        <w:t>system</w:t>
      </w:r>
      <w:r w:rsidRPr="00C62943">
        <w:rPr>
          <w:rFonts w:ascii="Times New Roman" w:hAnsi="Times New Roman" w:cs="Times New Roman"/>
          <w:sz w:val="24"/>
          <w:szCs w:val="24"/>
        </w:rPr>
        <w:t xml:space="preserve">, however social researchers have demonstrated something else (Massey 2007).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Essentially, racial profiling by law </w:t>
      </w:r>
      <w:r w:rsidR="00E20F24" w:rsidRPr="00C62943">
        <w:rPr>
          <w:rFonts w:ascii="Times New Roman" w:hAnsi="Times New Roman" w:cs="Times New Roman"/>
          <w:sz w:val="24"/>
          <w:szCs w:val="24"/>
        </w:rPr>
        <w:t>enforcement</w:t>
      </w:r>
      <w:r w:rsidRPr="00C62943">
        <w:rPr>
          <w:rFonts w:ascii="Times New Roman" w:hAnsi="Times New Roman" w:cs="Times New Roman"/>
          <w:sz w:val="24"/>
          <w:szCs w:val="24"/>
        </w:rPr>
        <w:t xml:space="preserve"> officers and the distortion of </w:t>
      </w:r>
      <w:r w:rsidR="00E20F24" w:rsidRPr="00C62943">
        <w:rPr>
          <w:rFonts w:ascii="Times New Roman" w:hAnsi="Times New Roman" w:cs="Times New Roman"/>
          <w:sz w:val="24"/>
          <w:szCs w:val="24"/>
        </w:rPr>
        <w:t>Black people</w:t>
      </w:r>
      <w:r w:rsidRPr="00C62943">
        <w:rPr>
          <w:rFonts w:ascii="Times New Roman" w:hAnsi="Times New Roman" w:cs="Times New Roman"/>
          <w:sz w:val="24"/>
          <w:szCs w:val="24"/>
        </w:rPr>
        <w:t xml:space="preserve"> in the media keep on making obstructions to advance. Obviously, the contention can be made that the issue of </w:t>
      </w:r>
      <w:r w:rsidR="00F931ED" w:rsidRPr="00C62943">
        <w:rPr>
          <w:rFonts w:ascii="Times New Roman" w:hAnsi="Times New Roman" w:cs="Times New Roman"/>
          <w:sz w:val="24"/>
          <w:szCs w:val="24"/>
        </w:rPr>
        <w:t>inequality</w:t>
      </w:r>
      <w:r w:rsidRPr="00C62943">
        <w:rPr>
          <w:rFonts w:ascii="Times New Roman" w:hAnsi="Times New Roman" w:cs="Times New Roman"/>
          <w:sz w:val="24"/>
          <w:szCs w:val="24"/>
        </w:rPr>
        <w:t xml:space="preserve"> is a result of social pathology or individual legitimacy. </w:t>
      </w:r>
      <w:r w:rsidR="00F931ED" w:rsidRPr="00C62943">
        <w:rPr>
          <w:rFonts w:ascii="Times New Roman" w:hAnsi="Times New Roman" w:cs="Times New Roman"/>
          <w:sz w:val="24"/>
          <w:szCs w:val="24"/>
        </w:rPr>
        <w:t>However</w:t>
      </w:r>
      <w:r w:rsidRPr="00C62943">
        <w:rPr>
          <w:rFonts w:ascii="Times New Roman" w:hAnsi="Times New Roman" w:cs="Times New Roman"/>
          <w:sz w:val="24"/>
          <w:szCs w:val="24"/>
        </w:rPr>
        <w:t xml:space="preserve">, the best method to </w:t>
      </w:r>
      <w:r w:rsidR="00F931ED" w:rsidRPr="00C62943">
        <w:rPr>
          <w:rFonts w:ascii="Times New Roman" w:hAnsi="Times New Roman" w:cs="Times New Roman"/>
          <w:sz w:val="24"/>
          <w:szCs w:val="24"/>
        </w:rPr>
        <w:t>understand</w:t>
      </w:r>
      <w:r w:rsidRPr="00C62943">
        <w:rPr>
          <w:rFonts w:ascii="Times New Roman" w:hAnsi="Times New Roman" w:cs="Times New Roman"/>
          <w:sz w:val="24"/>
          <w:szCs w:val="24"/>
        </w:rPr>
        <w:t xml:space="preserve"> </w:t>
      </w:r>
      <w:r w:rsidR="00791879" w:rsidRPr="00C62943">
        <w:rPr>
          <w:rFonts w:ascii="Times New Roman" w:hAnsi="Times New Roman" w:cs="Times New Roman"/>
          <w:sz w:val="24"/>
          <w:szCs w:val="24"/>
        </w:rPr>
        <w:t>inequality</w:t>
      </w:r>
      <w:r w:rsidRPr="00C62943">
        <w:rPr>
          <w:rFonts w:ascii="Times New Roman" w:hAnsi="Times New Roman" w:cs="Times New Roman"/>
          <w:sz w:val="24"/>
          <w:szCs w:val="24"/>
        </w:rPr>
        <w:t xml:space="preserve"> among blacks and whites in the United States is to deliberately look at the advancement of organized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(Benjamin, 2018).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lastRenderedPageBreak/>
        <w:t>In connection to institutional practices, there is some proof that stop-and-</w:t>
      </w:r>
      <w:r w:rsidR="00E20F24" w:rsidRPr="00C62943">
        <w:rPr>
          <w:rFonts w:ascii="Times New Roman" w:hAnsi="Times New Roman" w:cs="Times New Roman"/>
          <w:sz w:val="24"/>
          <w:szCs w:val="24"/>
        </w:rPr>
        <w:t>search</w:t>
      </w:r>
      <w:r w:rsidRPr="00C62943">
        <w:rPr>
          <w:rFonts w:ascii="Times New Roman" w:hAnsi="Times New Roman" w:cs="Times New Roman"/>
          <w:sz w:val="24"/>
          <w:szCs w:val="24"/>
        </w:rPr>
        <w:t xml:space="preserve"> rates are higher in certain </w:t>
      </w:r>
      <w:r w:rsidR="00E20F24" w:rsidRPr="00C62943">
        <w:rPr>
          <w:rFonts w:ascii="Times New Roman" w:hAnsi="Times New Roman" w:cs="Times New Roman"/>
          <w:sz w:val="24"/>
          <w:szCs w:val="24"/>
        </w:rPr>
        <w:t>local locations where there are no</w:t>
      </w:r>
      <w:r w:rsidRPr="00C62943">
        <w:rPr>
          <w:rFonts w:ascii="Times New Roman" w:hAnsi="Times New Roman" w:cs="Times New Roman"/>
          <w:sz w:val="24"/>
          <w:szCs w:val="24"/>
        </w:rPr>
        <w:t xml:space="preserve"> associative </w:t>
      </w:r>
      <w:r w:rsidR="00E20F24" w:rsidRPr="00C62943">
        <w:rPr>
          <w:rFonts w:ascii="Times New Roman" w:hAnsi="Times New Roman" w:cs="Times New Roman"/>
          <w:sz w:val="24"/>
          <w:szCs w:val="24"/>
        </w:rPr>
        <w:t>crime</w:t>
      </w:r>
      <w:r w:rsidRPr="00C62943">
        <w:rPr>
          <w:rFonts w:ascii="Times New Roman" w:hAnsi="Times New Roman" w:cs="Times New Roman"/>
          <w:sz w:val="24"/>
          <w:szCs w:val="24"/>
        </w:rPr>
        <w:t xml:space="preserve"> levels (MVA and Miller, 2000). Additionally, while 'racial profiling' isn't formally endorsed, it gives off an impression of being informally honed as stop and pursuit is an apparent pointer of execution by cops. Minority ethnic cops have revealed warning remarks by associates, for example, 'on the off chance that you see four </w:t>
      </w:r>
      <w:r w:rsidR="00E20F24" w:rsidRPr="00C62943">
        <w:rPr>
          <w:rFonts w:ascii="Times New Roman" w:hAnsi="Times New Roman" w:cs="Times New Roman"/>
          <w:sz w:val="24"/>
          <w:szCs w:val="24"/>
        </w:rPr>
        <w:t>Black</w:t>
      </w:r>
      <w:r w:rsidRPr="00C62943">
        <w:rPr>
          <w:rFonts w:ascii="Times New Roman" w:hAnsi="Times New Roman" w:cs="Times New Roman"/>
          <w:sz w:val="24"/>
          <w:szCs w:val="24"/>
        </w:rPr>
        <w:t xml:space="preserve"> young people in an auto, it merits giving them a draw, as no less than one of them will be liable of who knows what' (Cashmore,2001). Police authenticity in minority ethnic networks is apparently relinquished despite the fact that stop and pursuit has </w:t>
      </w:r>
      <w:proofErr w:type="gramStart"/>
      <w:r w:rsidRPr="00C62943">
        <w:rPr>
          <w:rFonts w:ascii="Times New Roman" w:hAnsi="Times New Roman" w:cs="Times New Roman"/>
          <w:sz w:val="24"/>
          <w:szCs w:val="24"/>
        </w:rPr>
        <w:t>a to</w:t>
      </w:r>
      <w:proofErr w:type="gramEnd"/>
      <w:r w:rsidRPr="00C62943">
        <w:rPr>
          <w:rFonts w:ascii="Times New Roman" w:hAnsi="Times New Roman" w:cs="Times New Roman"/>
          <w:sz w:val="24"/>
          <w:szCs w:val="24"/>
        </w:rPr>
        <w:t xml:space="preserve"> a great degree restricted effect on </w:t>
      </w:r>
      <w:r w:rsidR="00E20F24" w:rsidRPr="00C62943">
        <w:rPr>
          <w:rFonts w:ascii="Times New Roman" w:hAnsi="Times New Roman" w:cs="Times New Roman"/>
          <w:sz w:val="24"/>
          <w:szCs w:val="24"/>
        </w:rPr>
        <w:t>crime</w:t>
      </w:r>
      <w:r w:rsidRPr="00C62943">
        <w:rPr>
          <w:rFonts w:ascii="Times New Roman" w:hAnsi="Times New Roman" w:cs="Times New Roman"/>
          <w:sz w:val="24"/>
          <w:szCs w:val="24"/>
        </w:rPr>
        <w:t xml:space="preserve"> disturbance and recognition (Miller et al., 2000), in spite of this being the official </w:t>
      </w:r>
      <w:r w:rsidR="00E20F24" w:rsidRPr="00C62943">
        <w:rPr>
          <w:rFonts w:ascii="Times New Roman" w:hAnsi="Times New Roman" w:cs="Times New Roman"/>
          <w:sz w:val="24"/>
          <w:szCs w:val="24"/>
        </w:rPr>
        <w:t>justification</w:t>
      </w:r>
      <w:r w:rsidRPr="00C62943">
        <w:rPr>
          <w:rFonts w:ascii="Times New Roman" w:hAnsi="Times New Roman" w:cs="Times New Roman"/>
          <w:sz w:val="24"/>
          <w:szCs w:val="24"/>
        </w:rPr>
        <w:t xml:space="preserve"> for its continuation.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Regardless of </w:t>
      </w:r>
      <w:r w:rsidR="00E20F24" w:rsidRPr="00C62943">
        <w:rPr>
          <w:rFonts w:ascii="Times New Roman" w:hAnsi="Times New Roman" w:cs="Times New Roman"/>
          <w:sz w:val="24"/>
          <w:szCs w:val="24"/>
        </w:rPr>
        <w:t>signing the</w:t>
      </w:r>
      <w:r w:rsidRPr="00C62943">
        <w:rPr>
          <w:rFonts w:ascii="Times New Roman" w:hAnsi="Times New Roman" w:cs="Times New Roman"/>
          <w:sz w:val="24"/>
          <w:szCs w:val="24"/>
        </w:rPr>
        <w:t xml:space="preserve"> 1960s enactment expected to </w:t>
      </w:r>
      <w:r w:rsidR="00E20F24" w:rsidRPr="00C62943">
        <w:rPr>
          <w:rFonts w:ascii="Times New Roman" w:hAnsi="Times New Roman" w:cs="Times New Roman"/>
          <w:sz w:val="24"/>
          <w:szCs w:val="24"/>
        </w:rPr>
        <w:t>eradicate systemic</w:t>
      </w:r>
      <w:r w:rsidRPr="00C62943">
        <w:rPr>
          <w:rFonts w:ascii="Times New Roman" w:hAnsi="Times New Roman" w:cs="Times New Roman"/>
          <w:sz w:val="24"/>
          <w:szCs w:val="24"/>
        </w:rPr>
        <w:t xml:space="preserve">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from the political, social, and financial circles, there are still structures set up that propagate unjustifiable treatment and </w:t>
      </w:r>
      <w:r w:rsidR="00F931ED" w:rsidRPr="00C62943">
        <w:rPr>
          <w:rFonts w:ascii="Times New Roman" w:hAnsi="Times New Roman" w:cs="Times New Roman"/>
          <w:sz w:val="24"/>
          <w:szCs w:val="24"/>
        </w:rPr>
        <w:t>inequality</w:t>
      </w:r>
      <w:r w:rsidRPr="00C62943">
        <w:rPr>
          <w:rFonts w:ascii="Times New Roman" w:hAnsi="Times New Roman" w:cs="Times New Roman"/>
          <w:sz w:val="24"/>
          <w:szCs w:val="24"/>
        </w:rPr>
        <w:t xml:space="preserve"> inside our general public. A standout amongst other models can be found in the criminal equity </w:t>
      </w:r>
      <w:r w:rsidR="00E20F24" w:rsidRPr="00C62943">
        <w:rPr>
          <w:rFonts w:ascii="Times New Roman" w:hAnsi="Times New Roman" w:cs="Times New Roman"/>
          <w:sz w:val="24"/>
          <w:szCs w:val="24"/>
        </w:rPr>
        <w:t>system</w:t>
      </w:r>
      <w:r w:rsidRPr="00C62943">
        <w:rPr>
          <w:rFonts w:ascii="Times New Roman" w:hAnsi="Times New Roman" w:cs="Times New Roman"/>
          <w:sz w:val="24"/>
          <w:szCs w:val="24"/>
        </w:rPr>
        <w:t xml:space="preserve"> (</w:t>
      </w:r>
      <w:proofErr w:type="spellStart"/>
      <w:r w:rsidRPr="00C62943">
        <w:rPr>
          <w:rFonts w:ascii="Times New Roman" w:hAnsi="Times New Roman" w:cs="Times New Roman"/>
          <w:sz w:val="24"/>
          <w:szCs w:val="24"/>
        </w:rPr>
        <w:t>Dalal</w:t>
      </w:r>
      <w:proofErr w:type="spellEnd"/>
      <w:r w:rsidRPr="00C62943">
        <w:rPr>
          <w:rFonts w:ascii="Times New Roman" w:hAnsi="Times New Roman" w:cs="Times New Roman"/>
          <w:sz w:val="24"/>
          <w:szCs w:val="24"/>
        </w:rPr>
        <w:t>, 2005)</w:t>
      </w:r>
      <w:r w:rsidR="00E20F24" w:rsidRPr="00C62943">
        <w:rPr>
          <w:rFonts w:ascii="Times New Roman" w:hAnsi="Times New Roman" w:cs="Times New Roman"/>
          <w:sz w:val="24"/>
          <w:szCs w:val="24"/>
        </w:rPr>
        <w:t>.  In fact, t</w:t>
      </w:r>
      <w:r w:rsidRPr="00C62943">
        <w:rPr>
          <w:rFonts w:ascii="Times New Roman" w:hAnsi="Times New Roman" w:cs="Times New Roman"/>
          <w:sz w:val="24"/>
          <w:szCs w:val="24"/>
        </w:rPr>
        <w:t xml:space="preserve">he United States detains a bigger number of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than some other nation, and relatively, African Americans have carried a lot of this weight. In view of the 2010 enumeration, 40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surprisingly in the slammer in the United States were African American, despite the fact that African Americans comprised just 13 </w:t>
      </w:r>
      <w:r w:rsidR="00F931ED" w:rsidRPr="00C62943">
        <w:rPr>
          <w:rFonts w:ascii="Times New Roman" w:hAnsi="Times New Roman" w:cs="Times New Roman"/>
          <w:sz w:val="24"/>
          <w:szCs w:val="24"/>
        </w:rPr>
        <w:t>per cent</w:t>
      </w:r>
      <w:r w:rsidRPr="00C62943">
        <w:rPr>
          <w:rFonts w:ascii="Times New Roman" w:hAnsi="Times New Roman" w:cs="Times New Roman"/>
          <w:sz w:val="24"/>
          <w:szCs w:val="24"/>
        </w:rPr>
        <w:t xml:space="preserve"> of the populace. </w:t>
      </w:r>
      <w:r w:rsidR="00E20F24" w:rsidRPr="00C62943">
        <w:rPr>
          <w:rFonts w:ascii="Times New Roman" w:hAnsi="Times New Roman" w:cs="Times New Roman"/>
          <w:sz w:val="24"/>
          <w:szCs w:val="24"/>
        </w:rPr>
        <w:t>Drug</w:t>
      </w:r>
      <w:r w:rsidRPr="00C62943">
        <w:rPr>
          <w:rFonts w:ascii="Times New Roman" w:hAnsi="Times New Roman" w:cs="Times New Roman"/>
          <w:sz w:val="24"/>
          <w:szCs w:val="24"/>
        </w:rPr>
        <w:t xml:space="preserve"> related offenses assume a </w:t>
      </w:r>
      <w:r w:rsidR="00EF4463" w:rsidRPr="00C62943">
        <w:rPr>
          <w:rFonts w:ascii="Times New Roman" w:hAnsi="Times New Roman" w:cs="Times New Roman"/>
          <w:sz w:val="24"/>
          <w:szCs w:val="24"/>
        </w:rPr>
        <w:t>role</w:t>
      </w:r>
      <w:r w:rsidR="00783A3B">
        <w:rPr>
          <w:rFonts w:ascii="Times New Roman" w:hAnsi="Times New Roman" w:cs="Times New Roman"/>
          <w:sz w:val="24"/>
          <w:szCs w:val="24"/>
        </w:rPr>
        <w:t xml:space="preserve"> </w:t>
      </w:r>
      <w:r w:rsidRPr="00C62943">
        <w:rPr>
          <w:rFonts w:ascii="Times New Roman" w:hAnsi="Times New Roman" w:cs="Times New Roman"/>
          <w:sz w:val="24"/>
          <w:szCs w:val="24"/>
        </w:rPr>
        <w:t xml:space="preserve">in </w:t>
      </w:r>
      <w:proofErr w:type="gramStart"/>
      <w:r w:rsidRPr="00C62943">
        <w:rPr>
          <w:rFonts w:ascii="Times New Roman" w:hAnsi="Times New Roman" w:cs="Times New Roman"/>
          <w:sz w:val="24"/>
          <w:szCs w:val="24"/>
        </w:rPr>
        <w:t>these</w:t>
      </w:r>
      <w:proofErr w:type="gramEnd"/>
      <w:r w:rsidRPr="00C62943">
        <w:rPr>
          <w:rFonts w:ascii="Times New Roman" w:hAnsi="Times New Roman" w:cs="Times New Roman"/>
          <w:sz w:val="24"/>
          <w:szCs w:val="24"/>
        </w:rPr>
        <w:t xml:space="preserve"> numbers. In spite of comparable rates of </w:t>
      </w:r>
      <w:r w:rsidR="00E20F24" w:rsidRPr="00C62943">
        <w:rPr>
          <w:rFonts w:ascii="Times New Roman" w:hAnsi="Times New Roman" w:cs="Times New Roman"/>
          <w:sz w:val="24"/>
          <w:szCs w:val="24"/>
        </w:rPr>
        <w:t>drug</w:t>
      </w:r>
      <w:r w:rsidRPr="00C62943">
        <w:rPr>
          <w:rFonts w:ascii="Times New Roman" w:hAnsi="Times New Roman" w:cs="Times New Roman"/>
          <w:sz w:val="24"/>
          <w:szCs w:val="24"/>
        </w:rPr>
        <w:t xml:space="preserve"> use over all ethnicities, African Americans broadly are 3.7 occasions more prone to be captured for offenses including pot ownership. Compounding the issue, laws that expansion punishments for ownership in school zones disproportionally influence poor, urban African American people group (</w:t>
      </w:r>
      <w:proofErr w:type="spellStart"/>
      <w:r w:rsidRPr="00C62943">
        <w:rPr>
          <w:rFonts w:ascii="Times New Roman" w:hAnsi="Times New Roman" w:cs="Times New Roman"/>
          <w:sz w:val="24"/>
          <w:szCs w:val="24"/>
        </w:rPr>
        <w:t>Oravecz</w:t>
      </w:r>
      <w:proofErr w:type="spellEnd"/>
      <w:r w:rsidRPr="00C62943">
        <w:rPr>
          <w:rFonts w:ascii="Times New Roman" w:hAnsi="Times New Roman" w:cs="Times New Roman"/>
          <w:sz w:val="24"/>
          <w:szCs w:val="24"/>
        </w:rPr>
        <w:t xml:space="preserve">, 2015). </w:t>
      </w:r>
    </w:p>
    <w:p w:rsidR="0029474B" w:rsidRPr="00C62943" w:rsidRDefault="00E20F24"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Importantly, it has been observed that</w:t>
      </w:r>
      <w:r w:rsidR="0029474B" w:rsidRPr="00C62943">
        <w:rPr>
          <w:rFonts w:ascii="Times New Roman" w:hAnsi="Times New Roman" w:cs="Times New Roman"/>
          <w:sz w:val="24"/>
          <w:szCs w:val="24"/>
        </w:rPr>
        <w:t xml:space="preserve"> investigation of police </w:t>
      </w:r>
      <w:r w:rsidRPr="00C62943">
        <w:rPr>
          <w:rFonts w:ascii="Times New Roman" w:hAnsi="Times New Roman" w:cs="Times New Roman"/>
          <w:sz w:val="24"/>
          <w:szCs w:val="24"/>
        </w:rPr>
        <w:t>organizational culture</w:t>
      </w:r>
      <w:r w:rsidR="0029474B" w:rsidRPr="00C62943">
        <w:rPr>
          <w:rFonts w:ascii="Times New Roman" w:hAnsi="Times New Roman" w:cs="Times New Roman"/>
          <w:sz w:val="24"/>
          <w:szCs w:val="24"/>
        </w:rPr>
        <w:t xml:space="preserve"> has additionally reliably demonstrated racial </w:t>
      </w:r>
      <w:r w:rsidR="00791879" w:rsidRPr="00C62943">
        <w:rPr>
          <w:rFonts w:ascii="Times New Roman" w:hAnsi="Times New Roman" w:cs="Times New Roman"/>
          <w:sz w:val="24"/>
          <w:szCs w:val="24"/>
        </w:rPr>
        <w:t>prejudice</w:t>
      </w:r>
      <w:r w:rsidR="0029474B" w:rsidRPr="00C62943">
        <w:rPr>
          <w:rFonts w:ascii="Times New Roman" w:hAnsi="Times New Roman" w:cs="Times New Roman"/>
          <w:sz w:val="24"/>
          <w:szCs w:val="24"/>
        </w:rPr>
        <w:t xml:space="preserve"> as a characterizing and underestimated </w:t>
      </w:r>
      <w:r w:rsidR="0029474B" w:rsidRPr="00C62943">
        <w:rPr>
          <w:rFonts w:ascii="Times New Roman" w:hAnsi="Times New Roman" w:cs="Times New Roman"/>
          <w:sz w:val="24"/>
          <w:szCs w:val="24"/>
        </w:rPr>
        <w:lastRenderedPageBreak/>
        <w:t>highlight of 'cop culture' (Reiner, 1992)</w:t>
      </w:r>
      <w:r w:rsidR="00791879" w:rsidRPr="00C62943">
        <w:rPr>
          <w:rFonts w:ascii="Times New Roman" w:hAnsi="Times New Roman" w:cs="Times New Roman"/>
          <w:sz w:val="24"/>
          <w:szCs w:val="24"/>
        </w:rPr>
        <w:t>. Earlier</w:t>
      </w:r>
      <w:r w:rsidR="0029474B" w:rsidRPr="00C62943">
        <w:rPr>
          <w:rFonts w:ascii="Times New Roman" w:hAnsi="Times New Roman" w:cs="Times New Roman"/>
          <w:sz w:val="24"/>
          <w:szCs w:val="24"/>
        </w:rPr>
        <w:t xml:space="preserve"> research </w:t>
      </w:r>
      <w:r w:rsidR="00791879" w:rsidRPr="00C62943">
        <w:rPr>
          <w:rFonts w:ascii="Times New Roman" w:hAnsi="Times New Roman" w:cs="Times New Roman"/>
          <w:sz w:val="24"/>
          <w:szCs w:val="24"/>
        </w:rPr>
        <w:t xml:space="preserve">had </w:t>
      </w:r>
      <w:r w:rsidR="0029474B" w:rsidRPr="00C62943">
        <w:rPr>
          <w:rFonts w:ascii="Times New Roman" w:hAnsi="Times New Roman" w:cs="Times New Roman"/>
          <w:sz w:val="24"/>
          <w:szCs w:val="24"/>
        </w:rPr>
        <w:t>sho</w:t>
      </w:r>
      <w:r w:rsidR="00791879" w:rsidRPr="00C62943">
        <w:rPr>
          <w:rFonts w:ascii="Times New Roman" w:hAnsi="Times New Roman" w:cs="Times New Roman"/>
          <w:sz w:val="24"/>
          <w:szCs w:val="24"/>
        </w:rPr>
        <w:t xml:space="preserve">wn that the white, male, heterosexual </w:t>
      </w:r>
      <w:r w:rsidR="0029474B" w:rsidRPr="00C62943">
        <w:rPr>
          <w:rFonts w:ascii="Times New Roman" w:hAnsi="Times New Roman" w:cs="Times New Roman"/>
          <w:sz w:val="24"/>
          <w:szCs w:val="24"/>
        </w:rPr>
        <w:t xml:space="preserve">inside culture of the police is opposing the new </w:t>
      </w:r>
      <w:r w:rsidR="00791879" w:rsidRPr="00C62943">
        <w:rPr>
          <w:rFonts w:ascii="Times New Roman" w:hAnsi="Times New Roman" w:cs="Times New Roman"/>
          <w:sz w:val="24"/>
          <w:szCs w:val="24"/>
        </w:rPr>
        <w:t>kind</w:t>
      </w:r>
      <w:r w:rsidR="0029474B" w:rsidRPr="00C62943">
        <w:rPr>
          <w:rFonts w:ascii="Times New Roman" w:hAnsi="Times New Roman" w:cs="Times New Roman"/>
          <w:sz w:val="24"/>
          <w:szCs w:val="24"/>
        </w:rPr>
        <w:t xml:space="preserve"> vari</w:t>
      </w:r>
      <w:r w:rsidR="003C170C" w:rsidRPr="00C62943">
        <w:rPr>
          <w:rFonts w:ascii="Times New Roman" w:hAnsi="Times New Roman" w:cs="Times New Roman"/>
          <w:sz w:val="24"/>
          <w:szCs w:val="24"/>
        </w:rPr>
        <w:t>ety and uniformities policing</w:t>
      </w:r>
      <w:r w:rsidR="0029474B" w:rsidRPr="00C62943">
        <w:rPr>
          <w:rFonts w:ascii="Times New Roman" w:hAnsi="Times New Roman" w:cs="Times New Roman"/>
          <w:sz w:val="24"/>
          <w:szCs w:val="24"/>
        </w:rPr>
        <w:t xml:space="preserve">. Such a reductionist clarification </w:t>
      </w:r>
      <w:r w:rsidR="00791879" w:rsidRPr="00C62943">
        <w:rPr>
          <w:rFonts w:ascii="Times New Roman" w:hAnsi="Times New Roman" w:cs="Times New Roman"/>
          <w:sz w:val="24"/>
          <w:szCs w:val="24"/>
        </w:rPr>
        <w:t>negates the overall autonomy</w:t>
      </w:r>
      <w:r w:rsidR="0029474B" w:rsidRPr="00C62943">
        <w:rPr>
          <w:rFonts w:ascii="Times New Roman" w:hAnsi="Times New Roman" w:cs="Times New Roman"/>
          <w:sz w:val="24"/>
          <w:szCs w:val="24"/>
        </w:rPr>
        <w:t xml:space="preserve"> of </w:t>
      </w:r>
      <w:r w:rsidR="00F94102" w:rsidRPr="00C62943">
        <w:rPr>
          <w:rFonts w:ascii="Times New Roman" w:hAnsi="Times New Roman" w:cs="Times New Roman"/>
          <w:sz w:val="24"/>
          <w:szCs w:val="24"/>
        </w:rPr>
        <w:t>racism</w:t>
      </w:r>
      <w:r w:rsidR="0029474B" w:rsidRPr="00C62943">
        <w:rPr>
          <w:rFonts w:ascii="Times New Roman" w:hAnsi="Times New Roman" w:cs="Times New Roman"/>
          <w:sz w:val="24"/>
          <w:szCs w:val="24"/>
        </w:rPr>
        <w:t xml:space="preserve"> from </w:t>
      </w:r>
      <w:r w:rsidR="00791879" w:rsidRPr="00C62943">
        <w:rPr>
          <w:rFonts w:ascii="Times New Roman" w:hAnsi="Times New Roman" w:cs="Times New Roman"/>
          <w:sz w:val="24"/>
          <w:szCs w:val="24"/>
        </w:rPr>
        <w:t>economic</w:t>
      </w:r>
      <w:r w:rsidR="0029474B" w:rsidRPr="00C62943">
        <w:rPr>
          <w:rFonts w:ascii="Times New Roman" w:hAnsi="Times New Roman" w:cs="Times New Roman"/>
          <w:sz w:val="24"/>
          <w:szCs w:val="24"/>
        </w:rPr>
        <w:t xml:space="preserve"> and political relations (CCCS,</w:t>
      </w:r>
      <w:r w:rsidR="00C91D6E" w:rsidRPr="00C62943">
        <w:rPr>
          <w:rFonts w:ascii="Times New Roman" w:hAnsi="Times New Roman" w:cs="Times New Roman"/>
          <w:sz w:val="24"/>
          <w:szCs w:val="24"/>
        </w:rPr>
        <w:t xml:space="preserve"> </w:t>
      </w:r>
      <w:r w:rsidR="0029474B" w:rsidRPr="00C62943">
        <w:rPr>
          <w:rFonts w:ascii="Times New Roman" w:hAnsi="Times New Roman" w:cs="Times New Roman"/>
          <w:sz w:val="24"/>
          <w:szCs w:val="24"/>
        </w:rPr>
        <w:t xml:space="preserve">1982).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Racial Discrimination in Workplace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The impacts of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in the work environment are indicated principally in two different ways. </w:t>
      </w:r>
      <w:r w:rsidR="00791879" w:rsidRPr="00C62943">
        <w:rPr>
          <w:rFonts w:ascii="Times New Roman" w:hAnsi="Times New Roman" w:cs="Times New Roman"/>
          <w:sz w:val="24"/>
          <w:szCs w:val="24"/>
        </w:rPr>
        <w:t>First</w:t>
      </w:r>
      <w:r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specifically </w:t>
      </w:r>
      <w:r w:rsidR="00791879" w:rsidRPr="00C62943">
        <w:rPr>
          <w:rFonts w:ascii="Times New Roman" w:hAnsi="Times New Roman" w:cs="Times New Roman"/>
          <w:sz w:val="24"/>
          <w:szCs w:val="24"/>
        </w:rPr>
        <w:t>cause</w:t>
      </w:r>
      <w:r w:rsidRPr="00C62943">
        <w:rPr>
          <w:rFonts w:ascii="Times New Roman" w:hAnsi="Times New Roman" w:cs="Times New Roman"/>
          <w:sz w:val="24"/>
          <w:szCs w:val="24"/>
        </w:rPr>
        <w:t xml:space="preserve">s the expanding rate of joblessness. </w:t>
      </w:r>
      <w:r w:rsidR="00791879" w:rsidRPr="00C62943">
        <w:rPr>
          <w:rFonts w:ascii="Times New Roman" w:hAnsi="Times New Roman" w:cs="Times New Roman"/>
          <w:sz w:val="24"/>
          <w:szCs w:val="24"/>
        </w:rPr>
        <w:t>Gender</w:t>
      </w:r>
      <w:r w:rsidRPr="00C62943">
        <w:rPr>
          <w:rFonts w:ascii="Times New Roman" w:hAnsi="Times New Roman" w:cs="Times New Roman"/>
          <w:sz w:val="24"/>
          <w:szCs w:val="24"/>
        </w:rPr>
        <w:t xml:space="preserve">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exists in a few organizations. There are organizations that do</w:t>
      </w:r>
      <w:r w:rsidR="00791879" w:rsidRPr="00C62943">
        <w:rPr>
          <w:rFonts w:ascii="Times New Roman" w:hAnsi="Times New Roman" w:cs="Times New Roman"/>
          <w:sz w:val="24"/>
          <w:szCs w:val="24"/>
        </w:rPr>
        <w:t xml:space="preserve"> not employee</w:t>
      </w:r>
      <w:r w:rsidRPr="00C62943">
        <w:rPr>
          <w:rFonts w:ascii="Times New Roman" w:hAnsi="Times New Roman" w:cs="Times New Roman"/>
          <w:sz w:val="24"/>
          <w:szCs w:val="24"/>
        </w:rPr>
        <w:t xml:space="preserve"> </w:t>
      </w:r>
      <w:r w:rsidR="00791879" w:rsidRPr="00C62943">
        <w:rPr>
          <w:rFonts w:ascii="Times New Roman" w:hAnsi="Times New Roman" w:cs="Times New Roman"/>
          <w:sz w:val="24"/>
          <w:szCs w:val="24"/>
        </w:rPr>
        <w:t>women</w:t>
      </w:r>
      <w:r w:rsidRPr="00C62943">
        <w:rPr>
          <w:rFonts w:ascii="Times New Roman" w:hAnsi="Times New Roman" w:cs="Times New Roman"/>
          <w:sz w:val="24"/>
          <w:szCs w:val="24"/>
        </w:rPr>
        <w:t xml:space="preserve">, and accordingly </w:t>
      </w:r>
      <w:r w:rsidR="00791879" w:rsidRPr="00C62943">
        <w:rPr>
          <w:rFonts w:ascii="Times New Roman" w:hAnsi="Times New Roman" w:cs="Times New Roman"/>
          <w:sz w:val="24"/>
          <w:szCs w:val="24"/>
        </w:rPr>
        <w:t>women</w:t>
      </w:r>
      <w:r w:rsidRPr="00C62943">
        <w:rPr>
          <w:rFonts w:ascii="Times New Roman" w:hAnsi="Times New Roman" w:cs="Times New Roman"/>
          <w:sz w:val="24"/>
          <w:szCs w:val="24"/>
        </w:rPr>
        <w:t xml:space="preserve"> have </w:t>
      </w:r>
      <w:proofErr w:type="gramStart"/>
      <w:r w:rsidRPr="00C62943">
        <w:rPr>
          <w:rFonts w:ascii="Times New Roman" w:hAnsi="Times New Roman" w:cs="Times New Roman"/>
          <w:sz w:val="24"/>
          <w:szCs w:val="24"/>
        </w:rPr>
        <w:t>less</w:t>
      </w:r>
      <w:proofErr w:type="gramEnd"/>
      <w:r w:rsidRPr="00C62943">
        <w:rPr>
          <w:rFonts w:ascii="Times New Roman" w:hAnsi="Times New Roman" w:cs="Times New Roman"/>
          <w:sz w:val="24"/>
          <w:szCs w:val="24"/>
        </w:rPr>
        <w:t xml:space="preserve"> openings for work. Also, age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exists in different organizations. Youngsters may not </w:t>
      </w:r>
      <w:r w:rsidR="00791879" w:rsidRPr="00C62943">
        <w:rPr>
          <w:rFonts w:ascii="Times New Roman" w:hAnsi="Times New Roman" w:cs="Times New Roman"/>
          <w:sz w:val="24"/>
          <w:szCs w:val="24"/>
        </w:rPr>
        <w:t>find work</w:t>
      </w:r>
      <w:r w:rsidRPr="00C62943">
        <w:rPr>
          <w:rFonts w:ascii="Times New Roman" w:hAnsi="Times New Roman" w:cs="Times New Roman"/>
          <w:sz w:val="24"/>
          <w:szCs w:val="24"/>
        </w:rPr>
        <w:t xml:space="preserve"> after graduation, since a few organizations imagine that youngsters' absence of experience would not profit them. </w:t>
      </w:r>
      <w:r w:rsidR="00791879" w:rsidRPr="00C62943">
        <w:rPr>
          <w:rFonts w:ascii="Times New Roman" w:hAnsi="Times New Roman" w:cs="Times New Roman"/>
          <w:sz w:val="24"/>
          <w:szCs w:val="24"/>
        </w:rPr>
        <w:t xml:space="preserve">Just like the above gender and </w:t>
      </w:r>
      <w:r w:rsidR="009D4E8F" w:rsidRPr="00C62943">
        <w:rPr>
          <w:rFonts w:ascii="Times New Roman" w:hAnsi="Times New Roman" w:cs="Times New Roman"/>
          <w:sz w:val="24"/>
          <w:szCs w:val="24"/>
        </w:rPr>
        <w:t>age discrimination so is racial discrimination, where organization prefer certain race over the other</w:t>
      </w:r>
      <w:r w:rsidRPr="00C62943">
        <w:rPr>
          <w:rFonts w:ascii="Times New Roman" w:hAnsi="Times New Roman" w:cs="Times New Roman"/>
          <w:sz w:val="24"/>
          <w:szCs w:val="24"/>
        </w:rPr>
        <w:t xml:space="preserve"> (</w:t>
      </w:r>
      <w:proofErr w:type="spellStart"/>
      <w:r w:rsidRPr="00C62943">
        <w:rPr>
          <w:rFonts w:ascii="Times New Roman" w:hAnsi="Times New Roman" w:cs="Times New Roman"/>
          <w:sz w:val="24"/>
          <w:szCs w:val="24"/>
        </w:rPr>
        <w:t>Dalal</w:t>
      </w:r>
      <w:proofErr w:type="spellEnd"/>
      <w:r w:rsidRPr="00C62943">
        <w:rPr>
          <w:rFonts w:ascii="Times New Roman" w:hAnsi="Times New Roman" w:cs="Times New Roman"/>
          <w:sz w:val="24"/>
          <w:szCs w:val="24"/>
        </w:rPr>
        <w:t xml:space="preserve">, 2005). </w:t>
      </w:r>
    </w:p>
    <w:p w:rsidR="0029474B" w:rsidRPr="00C62943" w:rsidRDefault="009D4E8F"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One of the more troublesome parts of racial segregation at </w:t>
      </w:r>
      <w:proofErr w:type="gramStart"/>
      <w:r w:rsidRPr="00C62943">
        <w:rPr>
          <w:rFonts w:ascii="Times New Roman" w:hAnsi="Times New Roman" w:cs="Times New Roman"/>
          <w:sz w:val="24"/>
          <w:szCs w:val="24"/>
        </w:rPr>
        <w:t>work,</w:t>
      </w:r>
      <w:proofErr w:type="gramEnd"/>
      <w:r w:rsidRPr="00C62943">
        <w:rPr>
          <w:rFonts w:ascii="Times New Roman" w:hAnsi="Times New Roman" w:cs="Times New Roman"/>
          <w:sz w:val="24"/>
          <w:szCs w:val="24"/>
        </w:rPr>
        <w:t xml:space="preserve"> is that it can regularly happen totally undetected. After all, </w:t>
      </w:r>
      <w:r w:rsidR="00EF4463" w:rsidRPr="00C62943">
        <w:rPr>
          <w:rFonts w:ascii="Times New Roman" w:hAnsi="Times New Roman" w:cs="Times New Roman"/>
          <w:sz w:val="24"/>
          <w:szCs w:val="24"/>
        </w:rPr>
        <w:t>unless</w:t>
      </w:r>
      <w:r w:rsidRPr="00C62943">
        <w:rPr>
          <w:rFonts w:ascii="Times New Roman" w:hAnsi="Times New Roman" w:cs="Times New Roman"/>
          <w:sz w:val="24"/>
          <w:szCs w:val="24"/>
        </w:rPr>
        <w:t xml:space="preserve"> a business particularly concedes something else, who can state without a doubt why they settled on a specific choice to contract someone in particular or gave another a promotion</w:t>
      </w:r>
      <w:r w:rsidR="00EF4463" w:rsidRPr="00C62943">
        <w:rPr>
          <w:rFonts w:ascii="Times New Roman" w:hAnsi="Times New Roman" w:cs="Times New Roman"/>
          <w:sz w:val="24"/>
          <w:szCs w:val="24"/>
        </w:rPr>
        <w:t>?</w:t>
      </w:r>
      <w:r w:rsidRPr="00C62943">
        <w:rPr>
          <w:rFonts w:ascii="Times New Roman" w:hAnsi="Times New Roman" w:cs="Times New Roman"/>
          <w:sz w:val="24"/>
          <w:szCs w:val="24"/>
        </w:rPr>
        <w:t xml:space="preserve"> All things considered, there are a few examples where a business may show some prejudicial plan. For instance, with regards to </w:t>
      </w:r>
      <w:r w:rsidR="00EF4463" w:rsidRPr="00C62943">
        <w:rPr>
          <w:rFonts w:ascii="Times New Roman" w:hAnsi="Times New Roman" w:cs="Times New Roman"/>
          <w:sz w:val="24"/>
          <w:szCs w:val="24"/>
        </w:rPr>
        <w:t>interviewing</w:t>
      </w:r>
      <w:r w:rsidRPr="00C62943">
        <w:rPr>
          <w:rFonts w:ascii="Times New Roman" w:hAnsi="Times New Roman" w:cs="Times New Roman"/>
          <w:sz w:val="24"/>
          <w:szCs w:val="24"/>
        </w:rPr>
        <w:t xml:space="preserve">, bosses commonly </w:t>
      </w:r>
      <w:r w:rsidR="00222F05" w:rsidRPr="00C62943">
        <w:rPr>
          <w:rFonts w:ascii="Times New Roman" w:hAnsi="Times New Roman" w:cs="Times New Roman"/>
          <w:sz w:val="24"/>
          <w:szCs w:val="24"/>
        </w:rPr>
        <w:t>should not</w:t>
      </w:r>
      <w:r w:rsidRPr="00C62943">
        <w:rPr>
          <w:rFonts w:ascii="Times New Roman" w:hAnsi="Times New Roman" w:cs="Times New Roman"/>
          <w:sz w:val="24"/>
          <w:szCs w:val="24"/>
        </w:rPr>
        <w:t xml:space="preserve"> </w:t>
      </w:r>
      <w:r w:rsidR="00222F05" w:rsidRPr="00C62943">
        <w:rPr>
          <w:rFonts w:ascii="Times New Roman" w:hAnsi="Times New Roman" w:cs="Times New Roman"/>
          <w:sz w:val="24"/>
          <w:szCs w:val="24"/>
        </w:rPr>
        <w:t xml:space="preserve">question </w:t>
      </w:r>
      <w:proofErr w:type="gramStart"/>
      <w:r w:rsidRPr="00C62943">
        <w:rPr>
          <w:rFonts w:ascii="Times New Roman" w:hAnsi="Times New Roman" w:cs="Times New Roman"/>
          <w:sz w:val="24"/>
          <w:szCs w:val="24"/>
        </w:rPr>
        <w:t>an</w:t>
      </w:r>
      <w:proofErr w:type="gramEnd"/>
      <w:r w:rsidRPr="00C62943">
        <w:rPr>
          <w:rFonts w:ascii="Times New Roman" w:hAnsi="Times New Roman" w:cs="Times New Roman"/>
          <w:sz w:val="24"/>
          <w:szCs w:val="24"/>
        </w:rPr>
        <w:t xml:space="preserve"> </w:t>
      </w:r>
      <w:r w:rsidR="00EF4463" w:rsidRPr="00C62943">
        <w:rPr>
          <w:rFonts w:ascii="Times New Roman" w:hAnsi="Times New Roman" w:cs="Times New Roman"/>
          <w:sz w:val="24"/>
          <w:szCs w:val="24"/>
        </w:rPr>
        <w:t>prospective</w:t>
      </w:r>
      <w:r w:rsidRPr="00C62943">
        <w:rPr>
          <w:rFonts w:ascii="Times New Roman" w:hAnsi="Times New Roman" w:cs="Times New Roman"/>
          <w:sz w:val="24"/>
          <w:szCs w:val="24"/>
        </w:rPr>
        <w:t xml:space="preserve"> </w:t>
      </w:r>
      <w:r w:rsidR="00EF4463" w:rsidRPr="00C62943">
        <w:rPr>
          <w:rFonts w:ascii="Times New Roman" w:hAnsi="Times New Roman" w:cs="Times New Roman"/>
          <w:sz w:val="24"/>
          <w:szCs w:val="24"/>
        </w:rPr>
        <w:t>employee</w:t>
      </w:r>
      <w:r w:rsidRPr="00C62943">
        <w:rPr>
          <w:rFonts w:ascii="Times New Roman" w:hAnsi="Times New Roman" w:cs="Times New Roman"/>
          <w:sz w:val="24"/>
          <w:szCs w:val="24"/>
        </w:rPr>
        <w:t xml:space="preserve">'s race. In the event that a business does as such, and chooses not to procure this worker, it might fill in as proof that race assumed a </w:t>
      </w:r>
      <w:r w:rsidR="00EF4463" w:rsidRPr="00C62943">
        <w:rPr>
          <w:rFonts w:ascii="Times New Roman" w:hAnsi="Times New Roman" w:cs="Times New Roman"/>
          <w:sz w:val="24"/>
          <w:szCs w:val="24"/>
        </w:rPr>
        <w:t>role</w:t>
      </w:r>
      <w:r w:rsidRPr="00C62943">
        <w:rPr>
          <w:rFonts w:ascii="Times New Roman" w:hAnsi="Times New Roman" w:cs="Times New Roman"/>
          <w:sz w:val="24"/>
          <w:szCs w:val="24"/>
        </w:rPr>
        <w:t xml:space="preserve"> in the choice. Such conditions are uncommon, in any case, and it ought to likewise be noticed that businesses may allowably get some information about race with regards to structures and governmental policy regarding minorities in society programs, insofar as they have no impact in the basic leadership process. </w:t>
      </w:r>
      <w:proofErr w:type="gramStart"/>
      <w:r w:rsidR="0029474B" w:rsidRPr="00C62943">
        <w:rPr>
          <w:rFonts w:ascii="Times New Roman" w:hAnsi="Times New Roman" w:cs="Times New Roman"/>
          <w:sz w:val="24"/>
          <w:szCs w:val="24"/>
        </w:rPr>
        <w:t>(</w:t>
      </w:r>
      <w:proofErr w:type="spellStart"/>
      <w:r w:rsidR="0029474B" w:rsidRPr="00C62943">
        <w:rPr>
          <w:rFonts w:ascii="Times New Roman" w:hAnsi="Times New Roman" w:cs="Times New Roman"/>
          <w:sz w:val="24"/>
          <w:szCs w:val="24"/>
        </w:rPr>
        <w:t>Dalal</w:t>
      </w:r>
      <w:proofErr w:type="spellEnd"/>
      <w:r w:rsidR="0029474B" w:rsidRPr="00C62943">
        <w:rPr>
          <w:rFonts w:ascii="Times New Roman" w:hAnsi="Times New Roman" w:cs="Times New Roman"/>
          <w:sz w:val="24"/>
          <w:szCs w:val="24"/>
        </w:rPr>
        <w:t>, 2005).</w:t>
      </w:r>
      <w:proofErr w:type="gramEnd"/>
      <w:r w:rsidR="0029474B" w:rsidRPr="00C62943">
        <w:rPr>
          <w:rFonts w:ascii="Times New Roman" w:hAnsi="Times New Roman" w:cs="Times New Roman"/>
          <w:sz w:val="24"/>
          <w:szCs w:val="24"/>
        </w:rPr>
        <w:t xml:space="preserve"> </w:t>
      </w:r>
    </w:p>
    <w:p w:rsidR="0029474B" w:rsidRPr="00C62943" w:rsidRDefault="009D4E8F"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lastRenderedPageBreak/>
        <w:t>Effects</w:t>
      </w:r>
      <w:r w:rsidR="0029474B" w:rsidRPr="00C62943">
        <w:rPr>
          <w:rFonts w:ascii="Times New Roman" w:hAnsi="Times New Roman" w:cs="Times New Roman"/>
          <w:sz w:val="24"/>
          <w:szCs w:val="24"/>
        </w:rPr>
        <w:t xml:space="preserve"> of Racism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 U.S. society, </w:t>
      </w:r>
      <w:r w:rsidR="009D4E8F" w:rsidRPr="00C62943">
        <w:rPr>
          <w:rFonts w:ascii="Times New Roman" w:hAnsi="Times New Roman" w:cs="Times New Roman"/>
          <w:sz w:val="24"/>
          <w:szCs w:val="24"/>
        </w:rPr>
        <w:t>discriminatory</w:t>
      </w:r>
      <w:r w:rsidRPr="00C62943">
        <w:rPr>
          <w:rFonts w:ascii="Times New Roman" w:hAnsi="Times New Roman" w:cs="Times New Roman"/>
          <w:sz w:val="24"/>
          <w:szCs w:val="24"/>
        </w:rPr>
        <w:t xml:space="preserve"> conduct against racial and ethnic </w:t>
      </w:r>
      <w:r w:rsidR="001F4A77" w:rsidRPr="00C62943">
        <w:rPr>
          <w:rFonts w:ascii="Times New Roman" w:hAnsi="Times New Roman" w:cs="Times New Roman"/>
          <w:sz w:val="24"/>
          <w:szCs w:val="24"/>
        </w:rPr>
        <w:t>groups</w:t>
      </w:r>
      <w:r w:rsidRPr="00C62943">
        <w:rPr>
          <w:rFonts w:ascii="Times New Roman" w:hAnsi="Times New Roman" w:cs="Times New Roman"/>
          <w:sz w:val="24"/>
          <w:szCs w:val="24"/>
        </w:rPr>
        <w:t xml:space="preserve"> isn't as adequate as it was before, in spite of the fact that despite everything it exists in a wide range of structures. </w:t>
      </w:r>
      <w:r w:rsidR="00EF4463" w:rsidRPr="00C62943">
        <w:rPr>
          <w:rFonts w:ascii="Times New Roman" w:hAnsi="Times New Roman" w:cs="Times New Roman"/>
          <w:sz w:val="24"/>
          <w:szCs w:val="24"/>
        </w:rPr>
        <w:t>In current times</w:t>
      </w:r>
      <w:r w:rsidRPr="00C62943">
        <w:rPr>
          <w:rFonts w:ascii="Times New Roman" w:hAnsi="Times New Roman" w:cs="Times New Roman"/>
          <w:sz w:val="24"/>
          <w:szCs w:val="24"/>
        </w:rPr>
        <w:t xml:space="preserve">, racial </w:t>
      </w:r>
      <w:r w:rsidR="00F931ED" w:rsidRPr="00C62943">
        <w:rPr>
          <w:rFonts w:ascii="Times New Roman" w:hAnsi="Times New Roman" w:cs="Times New Roman"/>
          <w:sz w:val="24"/>
          <w:szCs w:val="24"/>
        </w:rPr>
        <w:t>inequalities</w:t>
      </w:r>
      <w:r w:rsidRPr="00C62943">
        <w:rPr>
          <w:rFonts w:ascii="Times New Roman" w:hAnsi="Times New Roman" w:cs="Times New Roman"/>
          <w:sz w:val="24"/>
          <w:szCs w:val="24"/>
        </w:rPr>
        <w:t xml:space="preserve"> can be found in the gaining influence of specific people, circulation of riches, outrageous neediness levels, tremendous quantities of jobless, and the perseverance of </w:t>
      </w:r>
      <w:r w:rsidR="00791879" w:rsidRPr="00C62943">
        <w:rPr>
          <w:rFonts w:ascii="Times New Roman" w:hAnsi="Times New Roman" w:cs="Times New Roman"/>
          <w:sz w:val="24"/>
          <w:szCs w:val="24"/>
        </w:rPr>
        <w:t>inequality</w:t>
      </w:r>
      <w:r w:rsidR="009D4E8F" w:rsidRPr="00C62943">
        <w:rPr>
          <w:rFonts w:ascii="Times New Roman" w:hAnsi="Times New Roman" w:cs="Times New Roman"/>
          <w:sz w:val="24"/>
          <w:szCs w:val="24"/>
        </w:rPr>
        <w:t xml:space="preserve"> </w:t>
      </w:r>
      <w:r w:rsidRPr="00C62943">
        <w:rPr>
          <w:rFonts w:ascii="Times New Roman" w:hAnsi="Times New Roman" w:cs="Times New Roman"/>
          <w:sz w:val="24"/>
          <w:szCs w:val="24"/>
        </w:rPr>
        <w:t xml:space="preserve"> word related class structures. World class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is recreated at a national level through the media, the legislature, and other compelling figures. This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is frequently veiled as the societal standard and in this manner goes unchallenged and is utilized to shape po</w:t>
      </w:r>
      <w:r w:rsidR="00EF4463" w:rsidRPr="00C62943">
        <w:rPr>
          <w:rFonts w:ascii="Times New Roman" w:hAnsi="Times New Roman" w:cs="Times New Roman"/>
          <w:sz w:val="24"/>
          <w:szCs w:val="24"/>
        </w:rPr>
        <w:t>pular assessment (Nelson, 2015).</w:t>
      </w:r>
    </w:p>
    <w:p w:rsidR="0029474B" w:rsidRPr="00C62943" w:rsidRDefault="00EF4463"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Apart from limiting access to social amenities, participation in various economic undertaking and employment, racial d</w:t>
      </w:r>
      <w:r w:rsidR="001F4A77" w:rsidRPr="00C62943">
        <w:rPr>
          <w:rFonts w:ascii="Times New Roman" w:hAnsi="Times New Roman" w:cs="Times New Roman"/>
          <w:sz w:val="24"/>
          <w:szCs w:val="24"/>
        </w:rPr>
        <w:t>iscrimination</w:t>
      </w:r>
      <w:r w:rsidR="0029474B" w:rsidRPr="00C62943">
        <w:rPr>
          <w:rFonts w:ascii="Times New Roman" w:hAnsi="Times New Roman" w:cs="Times New Roman"/>
          <w:sz w:val="24"/>
          <w:szCs w:val="24"/>
        </w:rPr>
        <w:t xml:space="preserve"> </w:t>
      </w:r>
      <w:r w:rsidR="009D4E8F" w:rsidRPr="00C62943">
        <w:rPr>
          <w:rFonts w:ascii="Times New Roman" w:hAnsi="Times New Roman" w:cs="Times New Roman"/>
          <w:sz w:val="24"/>
          <w:szCs w:val="24"/>
        </w:rPr>
        <w:t>creates</w:t>
      </w:r>
      <w:r w:rsidR="0029474B" w:rsidRPr="00C62943">
        <w:rPr>
          <w:rFonts w:ascii="Times New Roman" w:hAnsi="Times New Roman" w:cs="Times New Roman"/>
          <w:sz w:val="24"/>
          <w:szCs w:val="24"/>
        </w:rPr>
        <w:t xml:space="preserve"> division by limiting certain </w:t>
      </w:r>
      <w:r w:rsidRPr="00C62943">
        <w:rPr>
          <w:rFonts w:ascii="Times New Roman" w:hAnsi="Times New Roman" w:cs="Times New Roman"/>
          <w:sz w:val="24"/>
          <w:szCs w:val="24"/>
        </w:rPr>
        <w:t>workers</w:t>
      </w:r>
      <w:r w:rsidR="0029474B" w:rsidRPr="00C62943">
        <w:rPr>
          <w:rFonts w:ascii="Times New Roman" w:hAnsi="Times New Roman" w:cs="Times New Roman"/>
          <w:sz w:val="24"/>
          <w:szCs w:val="24"/>
        </w:rPr>
        <w:t xml:space="preserve"> to </w:t>
      </w:r>
      <w:r w:rsidRPr="00C62943">
        <w:rPr>
          <w:rFonts w:ascii="Times New Roman" w:hAnsi="Times New Roman" w:cs="Times New Roman"/>
          <w:sz w:val="24"/>
          <w:szCs w:val="24"/>
        </w:rPr>
        <w:t>secondary</w:t>
      </w:r>
      <w:r w:rsidR="0029474B" w:rsidRPr="00C62943">
        <w:rPr>
          <w:rFonts w:ascii="Times New Roman" w:hAnsi="Times New Roman" w:cs="Times New Roman"/>
          <w:sz w:val="24"/>
          <w:szCs w:val="24"/>
        </w:rPr>
        <w:t xml:space="preserve"> markets not due to their </w:t>
      </w:r>
      <w:r w:rsidRPr="00C62943">
        <w:rPr>
          <w:rFonts w:ascii="Times New Roman" w:hAnsi="Times New Roman" w:cs="Times New Roman"/>
          <w:sz w:val="24"/>
          <w:szCs w:val="24"/>
        </w:rPr>
        <w:t>education</w:t>
      </w:r>
      <w:r w:rsidR="0029474B" w:rsidRPr="00C62943">
        <w:rPr>
          <w:rFonts w:ascii="Times New Roman" w:hAnsi="Times New Roman" w:cs="Times New Roman"/>
          <w:sz w:val="24"/>
          <w:szCs w:val="24"/>
        </w:rPr>
        <w:t xml:space="preserve"> and aptitudes but rather in light of the fact that they have </w:t>
      </w:r>
      <w:r w:rsidRPr="00C62943">
        <w:rPr>
          <w:rFonts w:ascii="Times New Roman" w:hAnsi="Times New Roman" w:cs="Times New Roman"/>
          <w:sz w:val="24"/>
          <w:szCs w:val="24"/>
        </w:rPr>
        <w:t>superficial characteristics resembling many worker</w:t>
      </w:r>
      <w:r w:rsidR="0029474B" w:rsidRPr="00C62943">
        <w:rPr>
          <w:rFonts w:ascii="Times New Roman" w:hAnsi="Times New Roman" w:cs="Times New Roman"/>
          <w:sz w:val="24"/>
          <w:szCs w:val="24"/>
        </w:rPr>
        <w:t xml:space="preserve">s in the auxiliary markets. Numerous </w:t>
      </w:r>
      <w:r w:rsidRPr="00C62943">
        <w:rPr>
          <w:rFonts w:ascii="Times New Roman" w:hAnsi="Times New Roman" w:cs="Times New Roman"/>
          <w:sz w:val="24"/>
          <w:szCs w:val="24"/>
        </w:rPr>
        <w:t>worker</w:t>
      </w:r>
      <w:r w:rsidR="0029474B" w:rsidRPr="00C62943">
        <w:rPr>
          <w:rFonts w:ascii="Times New Roman" w:hAnsi="Times New Roman" w:cs="Times New Roman"/>
          <w:sz w:val="24"/>
          <w:szCs w:val="24"/>
        </w:rPr>
        <w:t xml:space="preserve">s in the auxiliary market have stable work despite the fact that their occupations support insecurity (Marshall, 2018).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Organizations pride themselves on making raving fanatics of their business. Un</w:t>
      </w:r>
      <w:r w:rsidR="00EF4463" w:rsidRPr="00C62943">
        <w:rPr>
          <w:rFonts w:ascii="Times New Roman" w:hAnsi="Times New Roman" w:cs="Times New Roman"/>
          <w:sz w:val="24"/>
          <w:szCs w:val="24"/>
        </w:rPr>
        <w:t>ethical</w:t>
      </w:r>
      <w:r w:rsidRPr="00C62943">
        <w:rPr>
          <w:rFonts w:ascii="Times New Roman" w:hAnsi="Times New Roman" w:cs="Times New Roman"/>
          <w:sz w:val="24"/>
          <w:szCs w:val="24"/>
        </w:rPr>
        <w:t xml:space="preserve"> conduct, for example, </w:t>
      </w:r>
      <w:r w:rsidR="001F4A77" w:rsidRPr="00C62943">
        <w:rPr>
          <w:rFonts w:ascii="Times New Roman" w:hAnsi="Times New Roman" w:cs="Times New Roman"/>
          <w:sz w:val="24"/>
          <w:szCs w:val="24"/>
        </w:rPr>
        <w:t>racial discrimination</w:t>
      </w:r>
      <w:r w:rsidRPr="00C62943">
        <w:rPr>
          <w:rFonts w:ascii="Times New Roman" w:hAnsi="Times New Roman" w:cs="Times New Roman"/>
          <w:sz w:val="24"/>
          <w:szCs w:val="24"/>
        </w:rPr>
        <w:t xml:space="preserve">, is disapproved of and will keep clients from returning. </w:t>
      </w:r>
      <w:r w:rsidR="00EF4463" w:rsidRPr="00C62943">
        <w:rPr>
          <w:rFonts w:ascii="Times New Roman" w:hAnsi="Times New Roman" w:cs="Times New Roman"/>
          <w:sz w:val="24"/>
          <w:szCs w:val="24"/>
        </w:rPr>
        <w:t>Organization</w:t>
      </w:r>
      <w:r w:rsidRPr="00C62943">
        <w:rPr>
          <w:rFonts w:ascii="Times New Roman" w:hAnsi="Times New Roman" w:cs="Times New Roman"/>
          <w:sz w:val="24"/>
          <w:szCs w:val="24"/>
        </w:rPr>
        <w:t xml:space="preserve">s that </w:t>
      </w:r>
      <w:r w:rsidR="00EF4463" w:rsidRPr="00C62943">
        <w:rPr>
          <w:rFonts w:ascii="Times New Roman" w:hAnsi="Times New Roman" w:cs="Times New Roman"/>
          <w:sz w:val="24"/>
          <w:szCs w:val="24"/>
        </w:rPr>
        <w:t>discriminate</w:t>
      </w:r>
      <w:r w:rsidRPr="00C62943">
        <w:rPr>
          <w:rFonts w:ascii="Times New Roman" w:hAnsi="Times New Roman" w:cs="Times New Roman"/>
          <w:sz w:val="24"/>
          <w:szCs w:val="24"/>
        </w:rPr>
        <w:t xml:space="preserve"> </w:t>
      </w:r>
      <w:r w:rsidR="00EF4463" w:rsidRPr="00C62943">
        <w:rPr>
          <w:rFonts w:ascii="Times New Roman" w:hAnsi="Times New Roman" w:cs="Times New Roman"/>
          <w:sz w:val="24"/>
          <w:szCs w:val="24"/>
        </w:rPr>
        <w:t>employees</w:t>
      </w:r>
      <w:r w:rsidR="000B67BE" w:rsidRPr="00C62943">
        <w:rPr>
          <w:rFonts w:ascii="Times New Roman" w:hAnsi="Times New Roman" w:cs="Times New Roman"/>
          <w:sz w:val="24"/>
          <w:szCs w:val="24"/>
        </w:rPr>
        <w:t xml:space="preserve"> based</w:t>
      </w:r>
      <w:r w:rsidRPr="00C62943">
        <w:rPr>
          <w:rFonts w:ascii="Times New Roman" w:hAnsi="Times New Roman" w:cs="Times New Roman"/>
          <w:sz w:val="24"/>
          <w:szCs w:val="24"/>
        </w:rPr>
        <w:t xml:space="preserve"> on race </w:t>
      </w:r>
      <w:r w:rsidR="000B67BE" w:rsidRPr="00C62943">
        <w:rPr>
          <w:rFonts w:ascii="Times New Roman" w:hAnsi="Times New Roman" w:cs="Times New Roman"/>
          <w:sz w:val="24"/>
          <w:szCs w:val="24"/>
        </w:rPr>
        <w:t>risk</w:t>
      </w:r>
      <w:r w:rsidRPr="00C62943">
        <w:rPr>
          <w:rFonts w:ascii="Times New Roman" w:hAnsi="Times New Roman" w:cs="Times New Roman"/>
          <w:sz w:val="24"/>
          <w:szCs w:val="24"/>
        </w:rPr>
        <w:t xml:space="preserve"> claims and expansive fines.</w:t>
      </w:r>
      <w:r w:rsidR="000B67BE" w:rsidRPr="00C62943">
        <w:rPr>
          <w:rFonts w:ascii="Times New Roman" w:hAnsi="Times New Roman" w:cs="Times New Roman"/>
          <w:sz w:val="24"/>
          <w:szCs w:val="24"/>
        </w:rPr>
        <w:t xml:space="preserve"> Claims based</w:t>
      </w:r>
      <w:r w:rsidRPr="00C62943">
        <w:rPr>
          <w:rFonts w:ascii="Times New Roman" w:hAnsi="Times New Roman" w:cs="Times New Roman"/>
          <w:sz w:val="24"/>
          <w:szCs w:val="24"/>
        </w:rPr>
        <w:t xml:space="preserve"> on racial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cause the organization to lose reputation and regard from their clients. </w:t>
      </w:r>
      <w:r w:rsidR="000B67BE" w:rsidRPr="00C62943">
        <w:rPr>
          <w:rFonts w:ascii="Times New Roman" w:hAnsi="Times New Roman" w:cs="Times New Roman"/>
          <w:sz w:val="24"/>
          <w:szCs w:val="24"/>
        </w:rPr>
        <w:t>Employee</w:t>
      </w:r>
      <w:r w:rsidRPr="00C62943">
        <w:rPr>
          <w:rFonts w:ascii="Times New Roman" w:hAnsi="Times New Roman" w:cs="Times New Roman"/>
          <w:sz w:val="24"/>
          <w:szCs w:val="24"/>
        </w:rPr>
        <w:t>s should feel good in the work environment. Deceptive conduct in the work environment will result in a lessening in the organization's resolve (</w:t>
      </w:r>
      <w:proofErr w:type="spellStart"/>
      <w:r w:rsidRPr="00C62943">
        <w:rPr>
          <w:rFonts w:ascii="Times New Roman" w:hAnsi="Times New Roman" w:cs="Times New Roman"/>
          <w:sz w:val="24"/>
          <w:szCs w:val="24"/>
        </w:rPr>
        <w:t>Dalal</w:t>
      </w:r>
      <w:proofErr w:type="spellEnd"/>
      <w:r w:rsidRPr="00C62943">
        <w:rPr>
          <w:rFonts w:ascii="Times New Roman" w:hAnsi="Times New Roman" w:cs="Times New Roman"/>
          <w:sz w:val="24"/>
          <w:szCs w:val="24"/>
        </w:rPr>
        <w:t xml:space="preserve">, 2005). </w:t>
      </w:r>
    </w:p>
    <w:p w:rsidR="0029474B" w:rsidRPr="00C62943" w:rsidRDefault="00EF4463"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Organization</w:t>
      </w:r>
      <w:r w:rsidR="0029474B" w:rsidRPr="00C62943">
        <w:rPr>
          <w:rFonts w:ascii="Times New Roman" w:hAnsi="Times New Roman" w:cs="Times New Roman"/>
          <w:sz w:val="24"/>
          <w:szCs w:val="24"/>
        </w:rPr>
        <w:t xml:space="preserve">s that </w:t>
      </w:r>
      <w:r w:rsidRPr="00C62943">
        <w:rPr>
          <w:rFonts w:ascii="Times New Roman" w:hAnsi="Times New Roman" w:cs="Times New Roman"/>
          <w:sz w:val="24"/>
          <w:szCs w:val="24"/>
        </w:rPr>
        <w:t>discriminate</w:t>
      </w:r>
      <w:r w:rsidR="0029474B" w:rsidRPr="00C62943">
        <w:rPr>
          <w:rFonts w:ascii="Times New Roman" w:hAnsi="Times New Roman" w:cs="Times New Roman"/>
          <w:sz w:val="24"/>
          <w:szCs w:val="24"/>
        </w:rPr>
        <w:t xml:space="preserve"> their </w:t>
      </w:r>
      <w:r w:rsidR="000B67BE" w:rsidRPr="00C62943">
        <w:rPr>
          <w:rFonts w:ascii="Times New Roman" w:hAnsi="Times New Roman" w:cs="Times New Roman"/>
          <w:sz w:val="24"/>
          <w:szCs w:val="24"/>
        </w:rPr>
        <w:t>employee</w:t>
      </w:r>
      <w:r w:rsidR="0029474B" w:rsidRPr="00C62943">
        <w:rPr>
          <w:rFonts w:ascii="Times New Roman" w:hAnsi="Times New Roman" w:cs="Times New Roman"/>
          <w:sz w:val="24"/>
          <w:szCs w:val="24"/>
        </w:rPr>
        <w:t xml:space="preserve">s by race hazard losing clients, </w:t>
      </w:r>
      <w:r w:rsidR="000B67BE" w:rsidRPr="00C62943">
        <w:rPr>
          <w:rFonts w:ascii="Times New Roman" w:hAnsi="Times New Roman" w:cs="Times New Roman"/>
          <w:sz w:val="24"/>
          <w:szCs w:val="24"/>
        </w:rPr>
        <w:t>patrons</w:t>
      </w:r>
      <w:r w:rsidR="0029474B" w:rsidRPr="00C62943">
        <w:rPr>
          <w:rFonts w:ascii="Times New Roman" w:hAnsi="Times New Roman" w:cs="Times New Roman"/>
          <w:sz w:val="24"/>
          <w:szCs w:val="24"/>
        </w:rPr>
        <w:t xml:space="preserve">, and budgetary help, a possible diminishing in reputation, chance over the top fines and </w:t>
      </w:r>
      <w:r w:rsidR="0029474B" w:rsidRPr="00C62943">
        <w:rPr>
          <w:rFonts w:ascii="Times New Roman" w:hAnsi="Times New Roman" w:cs="Times New Roman"/>
          <w:sz w:val="24"/>
          <w:szCs w:val="24"/>
        </w:rPr>
        <w:lastRenderedPageBreak/>
        <w:t xml:space="preserve">claims, and living with the hopeless result of dispiriting in the working environment. Frequently the </w:t>
      </w:r>
      <w:r w:rsidR="001F4A77" w:rsidRPr="00C62943">
        <w:rPr>
          <w:rFonts w:ascii="Times New Roman" w:hAnsi="Times New Roman" w:cs="Times New Roman"/>
          <w:sz w:val="24"/>
          <w:szCs w:val="24"/>
        </w:rPr>
        <w:t>group</w:t>
      </w:r>
      <w:r w:rsidR="0029474B" w:rsidRPr="00C62943">
        <w:rPr>
          <w:rFonts w:ascii="Times New Roman" w:hAnsi="Times New Roman" w:cs="Times New Roman"/>
          <w:sz w:val="24"/>
          <w:szCs w:val="24"/>
        </w:rPr>
        <w:t xml:space="preserve"> blamed for </w:t>
      </w:r>
      <w:r w:rsidR="001F4A77" w:rsidRPr="00C62943">
        <w:rPr>
          <w:rFonts w:ascii="Times New Roman" w:hAnsi="Times New Roman" w:cs="Times New Roman"/>
          <w:sz w:val="24"/>
          <w:szCs w:val="24"/>
        </w:rPr>
        <w:t>discrimination</w:t>
      </w:r>
      <w:r w:rsidR="0029474B" w:rsidRPr="00C62943">
        <w:rPr>
          <w:rFonts w:ascii="Times New Roman" w:hAnsi="Times New Roman" w:cs="Times New Roman"/>
          <w:sz w:val="24"/>
          <w:szCs w:val="24"/>
        </w:rPr>
        <w:t xml:space="preserve"> </w:t>
      </w:r>
      <w:proofErr w:type="spellStart"/>
      <w:r w:rsidR="0029474B" w:rsidRPr="00C62943">
        <w:rPr>
          <w:rFonts w:ascii="Times New Roman" w:hAnsi="Times New Roman" w:cs="Times New Roman"/>
          <w:sz w:val="24"/>
          <w:szCs w:val="24"/>
        </w:rPr>
        <w:t>endeavors</w:t>
      </w:r>
      <w:proofErr w:type="spellEnd"/>
      <w:r w:rsidR="0029474B" w:rsidRPr="00C62943">
        <w:rPr>
          <w:rFonts w:ascii="Times New Roman" w:hAnsi="Times New Roman" w:cs="Times New Roman"/>
          <w:sz w:val="24"/>
          <w:szCs w:val="24"/>
        </w:rPr>
        <w:t xml:space="preserve"> to conceal their wrong doings by accusing the worker's activity misfortune for spending cuts. At the point when dishonest conduct is going ahead in the work environment, organizations confront the loss of budgetary help from the network in which their business is found</w:t>
      </w:r>
      <w:r w:rsidR="000B67BE" w:rsidRPr="00C62943">
        <w:rPr>
          <w:rFonts w:ascii="Times New Roman" w:hAnsi="Times New Roman" w:cs="Times New Roman"/>
          <w:sz w:val="24"/>
          <w:szCs w:val="24"/>
        </w:rPr>
        <w:t xml:space="preserve"> (</w:t>
      </w:r>
      <w:proofErr w:type="spellStart"/>
      <w:r w:rsidR="000B67BE" w:rsidRPr="00C62943">
        <w:rPr>
          <w:rFonts w:ascii="Times New Roman" w:hAnsi="Times New Roman" w:cs="Times New Roman"/>
          <w:sz w:val="24"/>
          <w:szCs w:val="24"/>
        </w:rPr>
        <w:t>Dalal</w:t>
      </w:r>
      <w:proofErr w:type="spellEnd"/>
      <w:r w:rsidR="000B67BE" w:rsidRPr="00C62943">
        <w:rPr>
          <w:rFonts w:ascii="Times New Roman" w:hAnsi="Times New Roman" w:cs="Times New Roman"/>
          <w:sz w:val="24"/>
          <w:szCs w:val="24"/>
        </w:rPr>
        <w:t xml:space="preserve">, 2005). </w:t>
      </w:r>
      <w:r w:rsidR="0029474B" w:rsidRPr="00C62943">
        <w:rPr>
          <w:rFonts w:ascii="Times New Roman" w:hAnsi="Times New Roman" w:cs="Times New Roman"/>
          <w:sz w:val="24"/>
          <w:szCs w:val="24"/>
        </w:rPr>
        <w:t xml:space="preserv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Workers who feel victimized more often than not discover business somewhere else, costing the business lost time while scanning for a substitution.</w:t>
      </w:r>
      <w:r w:rsidR="000B67BE" w:rsidRPr="00C62943">
        <w:rPr>
          <w:rFonts w:ascii="Times New Roman" w:hAnsi="Times New Roman" w:cs="Times New Roman"/>
          <w:sz w:val="24"/>
          <w:szCs w:val="24"/>
        </w:rPr>
        <w:t xml:space="preserve"> Studie</w:t>
      </w:r>
      <w:r w:rsidRPr="00C62943">
        <w:rPr>
          <w:rFonts w:ascii="Times New Roman" w:hAnsi="Times New Roman" w:cs="Times New Roman"/>
          <w:sz w:val="24"/>
          <w:szCs w:val="24"/>
        </w:rPr>
        <w:t xml:space="preserve">s have </w:t>
      </w:r>
      <w:r w:rsidR="000B67BE" w:rsidRPr="00C62943">
        <w:rPr>
          <w:rFonts w:ascii="Times New Roman" w:hAnsi="Times New Roman" w:cs="Times New Roman"/>
          <w:sz w:val="24"/>
          <w:szCs w:val="24"/>
        </w:rPr>
        <w:t>shown</w:t>
      </w:r>
      <w:r w:rsidRPr="00C62943">
        <w:rPr>
          <w:rFonts w:ascii="Times New Roman" w:hAnsi="Times New Roman" w:cs="Times New Roman"/>
          <w:sz w:val="24"/>
          <w:szCs w:val="24"/>
        </w:rPr>
        <w:t xml:space="preserve"> that </w:t>
      </w:r>
      <w:r w:rsidR="001F4A77" w:rsidRPr="00C62943">
        <w:rPr>
          <w:rFonts w:ascii="Times New Roman" w:hAnsi="Times New Roman" w:cs="Times New Roman"/>
          <w:sz w:val="24"/>
          <w:szCs w:val="24"/>
        </w:rPr>
        <w:t>racial discrimination</w:t>
      </w:r>
      <w:r w:rsidRPr="00C62943">
        <w:rPr>
          <w:rFonts w:ascii="Times New Roman" w:hAnsi="Times New Roman" w:cs="Times New Roman"/>
          <w:sz w:val="24"/>
          <w:szCs w:val="24"/>
        </w:rPr>
        <w:t xml:space="preserve"> could cause mental issues and higher feelings of anxiety. These mental issues</w:t>
      </w:r>
      <w:r w:rsidR="00783A3B">
        <w:rPr>
          <w:rFonts w:ascii="Times New Roman" w:hAnsi="Times New Roman" w:cs="Times New Roman"/>
          <w:sz w:val="24"/>
          <w:szCs w:val="24"/>
        </w:rPr>
        <w:t xml:space="preserve"> incorporate sorrow, less fulfi</w:t>
      </w:r>
      <w:r w:rsidRPr="00C62943">
        <w:rPr>
          <w:rFonts w:ascii="Times New Roman" w:hAnsi="Times New Roman" w:cs="Times New Roman"/>
          <w:sz w:val="24"/>
          <w:szCs w:val="24"/>
        </w:rPr>
        <w:t xml:space="preserve">lment throughout everyday life, and abnormal amounts of nervousness. There have even been reports of feelings of anxiety being high to the point that the individual was hospitalized. Racial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could likewise cause hypertension, sleep deprivation, migraines, and chest torments alongside different mental and physical issues. People not contracted in view of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may respond in a savage nature because of indignation from the circumstance. They feel </w:t>
      </w:r>
      <w:r w:rsidR="000B67BE" w:rsidRPr="00C62943">
        <w:rPr>
          <w:rFonts w:ascii="Times New Roman" w:hAnsi="Times New Roman" w:cs="Times New Roman"/>
          <w:sz w:val="24"/>
          <w:szCs w:val="24"/>
        </w:rPr>
        <w:t>inadequate</w:t>
      </w:r>
      <w:r w:rsidRPr="00C62943">
        <w:rPr>
          <w:rFonts w:ascii="Times New Roman" w:hAnsi="Times New Roman" w:cs="Times New Roman"/>
          <w:sz w:val="24"/>
          <w:szCs w:val="24"/>
        </w:rPr>
        <w:t xml:space="preserve"> and could hurt those around. There have been different reports of aggressive </w:t>
      </w:r>
      <w:proofErr w:type="spellStart"/>
      <w:r w:rsidRPr="00C62943">
        <w:rPr>
          <w:rFonts w:ascii="Times New Roman" w:hAnsi="Times New Roman" w:cs="Times New Roman"/>
          <w:sz w:val="24"/>
          <w:szCs w:val="24"/>
        </w:rPr>
        <w:t>behavior</w:t>
      </w:r>
      <w:proofErr w:type="spellEnd"/>
      <w:r w:rsidRPr="00C62943">
        <w:rPr>
          <w:rFonts w:ascii="Times New Roman" w:hAnsi="Times New Roman" w:cs="Times New Roman"/>
          <w:sz w:val="24"/>
          <w:szCs w:val="24"/>
        </w:rPr>
        <w:t xml:space="preserve"> at home and in addition executing binges because of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(Anderson, 2012)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Changes and Recommendations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For an organization to survive its business it must have </w:t>
      </w:r>
      <w:r w:rsidR="001F4A77" w:rsidRPr="00C62943">
        <w:rPr>
          <w:rFonts w:ascii="Times New Roman" w:hAnsi="Times New Roman" w:cs="Times New Roman"/>
          <w:sz w:val="24"/>
          <w:szCs w:val="24"/>
        </w:rPr>
        <w:t>policies</w:t>
      </w:r>
      <w:r w:rsidRPr="00C62943">
        <w:rPr>
          <w:rFonts w:ascii="Times New Roman" w:hAnsi="Times New Roman" w:cs="Times New Roman"/>
          <w:sz w:val="24"/>
          <w:szCs w:val="24"/>
        </w:rPr>
        <w:t xml:space="preserve"> and preventive measures for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acts. This could be accomplished by mindfulness by associate survey, preparing, disciplinary acts, and even terminations. Organizations that take </w:t>
      </w:r>
      <w:proofErr w:type="spellStart"/>
      <w:r w:rsidRPr="00C62943">
        <w:rPr>
          <w:rFonts w:ascii="Times New Roman" w:hAnsi="Times New Roman" w:cs="Times New Roman"/>
          <w:sz w:val="24"/>
          <w:szCs w:val="24"/>
        </w:rPr>
        <w:t>endeavors</w:t>
      </w:r>
      <w:proofErr w:type="spellEnd"/>
      <w:r w:rsidRPr="00C62943">
        <w:rPr>
          <w:rFonts w:ascii="Times New Roman" w:hAnsi="Times New Roman" w:cs="Times New Roman"/>
          <w:sz w:val="24"/>
          <w:szCs w:val="24"/>
        </w:rPr>
        <w:t xml:space="preserve"> to achieve social decent variety are available to changes in corporate approaches that give impetuses for </w:t>
      </w:r>
      <w:r w:rsidR="000B67BE" w:rsidRPr="00C62943">
        <w:rPr>
          <w:rFonts w:ascii="Times New Roman" w:hAnsi="Times New Roman" w:cs="Times New Roman"/>
          <w:sz w:val="24"/>
          <w:szCs w:val="24"/>
        </w:rPr>
        <w:t>employee</w:t>
      </w:r>
      <w:r w:rsidRPr="00C62943">
        <w:rPr>
          <w:rFonts w:ascii="Times New Roman" w:hAnsi="Times New Roman" w:cs="Times New Roman"/>
          <w:sz w:val="24"/>
          <w:szCs w:val="24"/>
        </w:rPr>
        <w:t xml:space="preserve">s who increment profitability in their areas of expertise dependent on social assorted variety. Frequently, this converts into significant changes in corporate strategies, for example, in taking part in associate audits over the customary </w:t>
      </w:r>
      <w:r w:rsidRPr="00C62943">
        <w:rPr>
          <w:rFonts w:ascii="Times New Roman" w:hAnsi="Times New Roman" w:cs="Times New Roman"/>
          <w:sz w:val="24"/>
          <w:szCs w:val="24"/>
        </w:rPr>
        <w:lastRenderedPageBreak/>
        <w:t xml:space="preserve">supervisor/subordinate situation. At the point when supervisors are looked into by those underneath them, there is to a lesser degree a shot that they will participate in </w:t>
      </w:r>
      <w:r w:rsidR="003C170C"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remarks or activities.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Besides, the organization should give social decent variety preparing to their workers with the goal that they will know about their activities and words, that they may believe it's adequate to state or do however it's viewed as </w:t>
      </w:r>
      <w:r w:rsidR="00F94102"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Institutional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should be </w:t>
      </w:r>
      <w:r w:rsidR="000B67BE" w:rsidRPr="00C62943">
        <w:rPr>
          <w:rFonts w:ascii="Times New Roman" w:hAnsi="Times New Roman" w:cs="Times New Roman"/>
          <w:sz w:val="24"/>
          <w:szCs w:val="24"/>
        </w:rPr>
        <w:t>in an</w:t>
      </w:r>
      <w:r w:rsidRPr="00C62943">
        <w:rPr>
          <w:rFonts w:ascii="Times New Roman" w:hAnsi="Times New Roman" w:cs="Times New Roman"/>
          <w:sz w:val="24"/>
          <w:szCs w:val="24"/>
        </w:rPr>
        <w:t xml:space="preserve"> applied system which recognizes the </w:t>
      </w:r>
      <w:r w:rsidR="00EF4463" w:rsidRPr="00C62943">
        <w:rPr>
          <w:rFonts w:ascii="Times New Roman" w:hAnsi="Times New Roman" w:cs="Times New Roman"/>
          <w:sz w:val="24"/>
          <w:szCs w:val="24"/>
        </w:rPr>
        <w:t xml:space="preserve">role </w:t>
      </w:r>
      <w:r w:rsidRPr="00C62943">
        <w:rPr>
          <w:rFonts w:ascii="Times New Roman" w:hAnsi="Times New Roman" w:cs="Times New Roman"/>
          <w:sz w:val="24"/>
          <w:szCs w:val="24"/>
        </w:rPr>
        <w:t xml:space="preserve">of racialization at the </w:t>
      </w:r>
      <w:r w:rsidR="000B67BE" w:rsidRPr="00C62943">
        <w:rPr>
          <w:rFonts w:ascii="Times New Roman" w:hAnsi="Times New Roman" w:cs="Times New Roman"/>
          <w:sz w:val="24"/>
          <w:szCs w:val="24"/>
        </w:rPr>
        <w:t>micro and macro</w:t>
      </w:r>
      <w:r w:rsidRPr="00C62943">
        <w:rPr>
          <w:rFonts w:ascii="Times New Roman" w:hAnsi="Times New Roman" w:cs="Times New Roman"/>
          <w:sz w:val="24"/>
          <w:szCs w:val="24"/>
        </w:rPr>
        <w:t xml:space="preserve"> scale levels, and can't fill in as the sole clarification for the ethnically unique welfare results that have for quite some time been watched. In the second segment of the paper, this staggered structure (which incorporates institutional </w:t>
      </w:r>
      <w:proofErr w:type="spellStart"/>
      <w:r w:rsidRPr="00C62943">
        <w:rPr>
          <w:rFonts w:ascii="Times New Roman" w:hAnsi="Times New Roman" w:cs="Times New Roman"/>
          <w:sz w:val="24"/>
          <w:szCs w:val="24"/>
        </w:rPr>
        <w:t>racialisation</w:t>
      </w:r>
      <w:proofErr w:type="spellEnd"/>
      <w:r w:rsidRPr="00C62943">
        <w:rPr>
          <w:rFonts w:ascii="Times New Roman" w:hAnsi="Times New Roman" w:cs="Times New Roman"/>
          <w:sz w:val="24"/>
          <w:szCs w:val="24"/>
        </w:rPr>
        <w:t xml:space="preserve">) is connected to clarify ethnic </w:t>
      </w:r>
      <w:r w:rsidR="00783A3B">
        <w:rPr>
          <w:rFonts w:ascii="Times New Roman" w:hAnsi="Times New Roman" w:cs="Times New Roman"/>
          <w:sz w:val="24"/>
          <w:szCs w:val="24"/>
        </w:rPr>
        <w:t>inequalities in training (fulfil</w:t>
      </w:r>
      <w:r w:rsidRPr="00C62943">
        <w:rPr>
          <w:rFonts w:ascii="Times New Roman" w:hAnsi="Times New Roman" w:cs="Times New Roman"/>
          <w:sz w:val="24"/>
          <w:szCs w:val="24"/>
        </w:rPr>
        <w:t xml:space="preserve">ment) and policing (stop-and-hunt hones) (Phillips, 2011).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Other legitimate changes should address accepted racial incongruities that come from the manner in which different </w:t>
      </w:r>
      <w:r w:rsidR="00E20F24" w:rsidRPr="00C62943">
        <w:rPr>
          <w:rFonts w:ascii="Times New Roman" w:hAnsi="Times New Roman" w:cs="Times New Roman"/>
          <w:sz w:val="24"/>
          <w:szCs w:val="24"/>
        </w:rPr>
        <w:t>drug</w:t>
      </w:r>
      <w:r w:rsidRPr="00C62943">
        <w:rPr>
          <w:rFonts w:ascii="Times New Roman" w:hAnsi="Times New Roman" w:cs="Times New Roman"/>
          <w:sz w:val="24"/>
          <w:szCs w:val="24"/>
        </w:rPr>
        <w:t>s are dealt with. Huge contrasts in condemning rules for break (utilized all the more frequently in poor, urban networks) versus powder cocaine (a more costly item) have been all around reported before. The government Fair Sentencing Act, go in 2010, brought the condemning proportion among break and powder cocaine down from 100:1 to 18:1, however additionally activity still should be taken (</w:t>
      </w:r>
      <w:proofErr w:type="spellStart"/>
      <w:r w:rsidRPr="00C62943">
        <w:rPr>
          <w:rFonts w:ascii="Times New Roman" w:hAnsi="Times New Roman" w:cs="Times New Roman"/>
          <w:sz w:val="24"/>
          <w:szCs w:val="24"/>
        </w:rPr>
        <w:t>Oravecz</w:t>
      </w:r>
      <w:proofErr w:type="spellEnd"/>
      <w:r w:rsidRPr="00C62943">
        <w:rPr>
          <w:rFonts w:ascii="Times New Roman" w:hAnsi="Times New Roman" w:cs="Times New Roman"/>
          <w:sz w:val="24"/>
          <w:szCs w:val="24"/>
        </w:rPr>
        <w:t xml:space="preserve">, 2015).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Institutional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will demonstrate much more hard to disestablish than the purposeful sort. In any case, nature did not regulate racial practices: We did, and that forces on us the obligation regarding their perseverance and remediation. We should react, </w:t>
      </w:r>
      <w:r w:rsidR="00F931ED" w:rsidRPr="00C62943">
        <w:rPr>
          <w:rFonts w:ascii="Times New Roman" w:hAnsi="Times New Roman" w:cs="Times New Roman"/>
          <w:sz w:val="24"/>
          <w:szCs w:val="24"/>
        </w:rPr>
        <w:t>however</w:t>
      </w:r>
      <w:r w:rsidRPr="00C62943">
        <w:rPr>
          <w:rFonts w:ascii="Times New Roman" w:hAnsi="Times New Roman" w:cs="Times New Roman"/>
          <w:sz w:val="24"/>
          <w:szCs w:val="24"/>
        </w:rPr>
        <w:t xml:space="preserve">, in institutional terms, for such terms measure the distinctions in our understandings of the world, and to be sure of the specific prerequisites of equity. With the capacity to balance </w:t>
      </w:r>
      <w:r w:rsidR="00F94102" w:rsidRPr="00C62943">
        <w:rPr>
          <w:rFonts w:ascii="Times New Roman" w:hAnsi="Times New Roman" w:cs="Times New Roman"/>
          <w:sz w:val="24"/>
          <w:szCs w:val="24"/>
        </w:rPr>
        <w:lastRenderedPageBreak/>
        <w:t>racism</w:t>
      </w:r>
      <w:r w:rsidRPr="00C62943">
        <w:rPr>
          <w:rFonts w:ascii="Times New Roman" w:hAnsi="Times New Roman" w:cs="Times New Roman"/>
          <w:sz w:val="24"/>
          <w:szCs w:val="24"/>
        </w:rPr>
        <w:t xml:space="preserve"> comes the duty to do as such, to understand our national standards, to accomplish an expanded proportion of social fairness (Lopez, 1999). </w:t>
      </w:r>
    </w:p>
    <w:p w:rsidR="0029474B" w:rsidRPr="00C62943" w:rsidRDefault="00FA0C8D"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Conclusion</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A minority </w:t>
      </w:r>
      <w:r w:rsidR="00FA0C8D" w:rsidRPr="00C62943">
        <w:rPr>
          <w:rFonts w:ascii="Times New Roman" w:hAnsi="Times New Roman" w:cs="Times New Roman"/>
          <w:sz w:val="24"/>
          <w:szCs w:val="24"/>
        </w:rPr>
        <w:t xml:space="preserve">group </w:t>
      </w:r>
      <w:r w:rsidRPr="00C62943">
        <w:rPr>
          <w:rFonts w:ascii="Times New Roman" w:hAnsi="Times New Roman" w:cs="Times New Roman"/>
          <w:sz w:val="24"/>
          <w:szCs w:val="24"/>
        </w:rPr>
        <w:t xml:space="preserve">is normally numerically </w:t>
      </w:r>
      <w:r w:rsidR="00FA0C8D" w:rsidRPr="00C62943">
        <w:rPr>
          <w:rFonts w:ascii="Times New Roman" w:hAnsi="Times New Roman" w:cs="Times New Roman"/>
          <w:sz w:val="24"/>
          <w:szCs w:val="24"/>
        </w:rPr>
        <w:t>inferior compared to the rest of the population of a given s</w:t>
      </w:r>
      <w:r w:rsidRPr="00C62943">
        <w:rPr>
          <w:rFonts w:ascii="Times New Roman" w:hAnsi="Times New Roman" w:cs="Times New Roman"/>
          <w:sz w:val="24"/>
          <w:szCs w:val="24"/>
        </w:rPr>
        <w:t>tate</w:t>
      </w:r>
      <w:r w:rsidR="00FA0C8D" w:rsidRPr="00C62943">
        <w:rPr>
          <w:rFonts w:ascii="Times New Roman" w:hAnsi="Times New Roman" w:cs="Times New Roman"/>
          <w:sz w:val="24"/>
          <w:szCs w:val="24"/>
        </w:rPr>
        <w:t xml:space="preserve"> or country</w:t>
      </w:r>
      <w:r w:rsidRPr="00C62943">
        <w:rPr>
          <w:rFonts w:ascii="Times New Roman" w:hAnsi="Times New Roman" w:cs="Times New Roman"/>
          <w:sz w:val="24"/>
          <w:szCs w:val="24"/>
        </w:rPr>
        <w:t xml:space="preserve">, </w:t>
      </w:r>
      <w:r w:rsidR="00FA0C8D" w:rsidRPr="00C62943">
        <w:rPr>
          <w:rFonts w:ascii="Times New Roman" w:hAnsi="Times New Roman" w:cs="Times New Roman"/>
          <w:sz w:val="24"/>
          <w:szCs w:val="24"/>
        </w:rPr>
        <w:t xml:space="preserve">and in most case it has no dominant position, </w:t>
      </w:r>
      <w:r w:rsidRPr="00C62943">
        <w:rPr>
          <w:rFonts w:ascii="Times New Roman" w:hAnsi="Times New Roman" w:cs="Times New Roman"/>
          <w:sz w:val="24"/>
          <w:szCs w:val="24"/>
        </w:rPr>
        <w:t xml:space="preserve">has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who have ethnic, religious, or semantic attributes that recognize them from </w:t>
      </w:r>
      <w:r w:rsidR="00FA0C8D" w:rsidRPr="00C62943">
        <w:rPr>
          <w:rFonts w:ascii="Times New Roman" w:hAnsi="Times New Roman" w:cs="Times New Roman"/>
          <w:sz w:val="24"/>
          <w:szCs w:val="24"/>
        </w:rPr>
        <w:t>the rest</w:t>
      </w:r>
      <w:r w:rsidRPr="00C62943">
        <w:rPr>
          <w:rFonts w:ascii="Times New Roman" w:hAnsi="Times New Roman" w:cs="Times New Roman"/>
          <w:sz w:val="24"/>
          <w:szCs w:val="24"/>
        </w:rPr>
        <w:t xml:space="preserve">. Ordinarily, </w:t>
      </w:r>
      <w:r w:rsidR="00D3679F" w:rsidRPr="00C62943">
        <w:rPr>
          <w:rFonts w:ascii="Times New Roman" w:hAnsi="Times New Roman" w:cs="Times New Roman"/>
          <w:sz w:val="24"/>
          <w:szCs w:val="24"/>
        </w:rPr>
        <w:t>people</w:t>
      </w:r>
      <w:r w:rsidRPr="00C62943">
        <w:rPr>
          <w:rFonts w:ascii="Times New Roman" w:hAnsi="Times New Roman" w:cs="Times New Roman"/>
          <w:sz w:val="24"/>
          <w:szCs w:val="24"/>
        </w:rPr>
        <w:t xml:space="preserve"> from a minority </w:t>
      </w:r>
      <w:r w:rsidR="00FA0C8D"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 share a feeling of solidarity and a longing to save their way of life, conventions, religion, or dialect. A minority </w:t>
      </w:r>
      <w:r w:rsidR="001F4A77"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 can once in a while be a numerical larger in a minority </w:t>
      </w:r>
      <w:r w:rsidR="00FA0C8D"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 position. Minority </w:t>
      </w:r>
      <w:r w:rsidR="00FA0C8D" w:rsidRPr="00C62943">
        <w:rPr>
          <w:rFonts w:ascii="Times New Roman" w:hAnsi="Times New Roman" w:cs="Times New Roman"/>
          <w:sz w:val="24"/>
          <w:szCs w:val="24"/>
        </w:rPr>
        <w:t>group</w:t>
      </w:r>
      <w:r w:rsidRPr="00C62943">
        <w:rPr>
          <w:rFonts w:ascii="Times New Roman" w:hAnsi="Times New Roman" w:cs="Times New Roman"/>
          <w:sz w:val="24"/>
          <w:szCs w:val="24"/>
        </w:rPr>
        <w:t xml:space="preserve"> status doesn't involve numbers; it is dictated by the nearness of </w:t>
      </w:r>
      <w:r w:rsidR="00FA0C8D" w:rsidRPr="00C62943">
        <w:rPr>
          <w:rFonts w:ascii="Times New Roman" w:hAnsi="Times New Roman" w:cs="Times New Roman"/>
          <w:sz w:val="24"/>
          <w:szCs w:val="24"/>
        </w:rPr>
        <w:t>distinctive</w:t>
      </w:r>
      <w:r w:rsidRPr="00C62943">
        <w:rPr>
          <w:rFonts w:ascii="Times New Roman" w:hAnsi="Times New Roman" w:cs="Times New Roman"/>
          <w:sz w:val="24"/>
          <w:szCs w:val="24"/>
        </w:rPr>
        <w:t xml:space="preserve"> </w:t>
      </w:r>
      <w:r w:rsidR="00FA0C8D" w:rsidRPr="00C62943">
        <w:rPr>
          <w:rFonts w:ascii="Times New Roman" w:hAnsi="Times New Roman" w:cs="Times New Roman"/>
          <w:sz w:val="24"/>
          <w:szCs w:val="24"/>
        </w:rPr>
        <w:t>feature</w:t>
      </w:r>
      <w:r w:rsidRPr="00C62943">
        <w:rPr>
          <w:rFonts w:ascii="Times New Roman" w:hAnsi="Times New Roman" w:cs="Times New Roman"/>
          <w:sz w:val="24"/>
          <w:szCs w:val="24"/>
        </w:rPr>
        <w:t xml:space="preserve">s, for example,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The United States has made some amazing progress in vanquishing </w:t>
      </w:r>
      <w:r w:rsidR="001F4A77" w:rsidRPr="00C62943">
        <w:rPr>
          <w:rFonts w:ascii="Times New Roman" w:hAnsi="Times New Roman" w:cs="Times New Roman"/>
          <w:sz w:val="24"/>
          <w:szCs w:val="24"/>
        </w:rPr>
        <w:t>discrimination</w:t>
      </w:r>
      <w:r w:rsidRPr="00C62943">
        <w:rPr>
          <w:rFonts w:ascii="Times New Roman" w:hAnsi="Times New Roman" w:cs="Times New Roman"/>
          <w:sz w:val="24"/>
          <w:szCs w:val="24"/>
        </w:rPr>
        <w:t xml:space="preserve"> in the working environment however regardless it has far to go. </w:t>
      </w:r>
      <w:r w:rsidR="0009609E" w:rsidRPr="00C62943">
        <w:rPr>
          <w:rFonts w:ascii="Times New Roman" w:hAnsi="Times New Roman" w:cs="Times New Roman"/>
          <w:sz w:val="24"/>
          <w:szCs w:val="24"/>
        </w:rPr>
        <w:t>Whereas</w:t>
      </w:r>
      <w:r w:rsidRPr="00C62943">
        <w:rPr>
          <w:rFonts w:ascii="Times New Roman" w:hAnsi="Times New Roman" w:cs="Times New Roman"/>
          <w:sz w:val="24"/>
          <w:szCs w:val="24"/>
        </w:rPr>
        <w:t xml:space="preserve"> numerous minorities made incredible strides amid the Affirmative Action years, today there is as yet a low level of minorities in contrast with whites in corporate America.  </w:t>
      </w:r>
      <w:r w:rsidR="0009609E" w:rsidRPr="00C62943">
        <w:rPr>
          <w:rFonts w:ascii="Times New Roman" w:hAnsi="Times New Roman" w:cs="Times New Roman"/>
          <w:sz w:val="24"/>
          <w:szCs w:val="24"/>
        </w:rPr>
        <w:t>Importantly though, is that, i</w:t>
      </w:r>
      <w:r w:rsidRPr="00C62943">
        <w:rPr>
          <w:rFonts w:ascii="Times New Roman" w:hAnsi="Times New Roman" w:cs="Times New Roman"/>
          <w:sz w:val="24"/>
          <w:szCs w:val="24"/>
        </w:rPr>
        <w:t xml:space="preserve">n the current time, the vast majority of the organizations enlist workers from various nationalities, as a result of globalization. In addition, a portion of the </w:t>
      </w:r>
      <w:r w:rsidR="000B67BE" w:rsidRPr="00C62943">
        <w:rPr>
          <w:rFonts w:ascii="Times New Roman" w:hAnsi="Times New Roman" w:cs="Times New Roman"/>
          <w:sz w:val="24"/>
          <w:szCs w:val="24"/>
        </w:rPr>
        <w:t>employee</w:t>
      </w:r>
      <w:r w:rsidRPr="00C62943">
        <w:rPr>
          <w:rFonts w:ascii="Times New Roman" w:hAnsi="Times New Roman" w:cs="Times New Roman"/>
          <w:sz w:val="24"/>
          <w:szCs w:val="24"/>
        </w:rPr>
        <w:t xml:space="preserve">s might be </w:t>
      </w:r>
      <w:r w:rsidR="00F94102"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to different nationalities and they would not acknowledge having different nationalities working at indistinguishable level from they are.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The ramifications for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in the working environment is enormous, it incorporates absence of work process, lost clients, and claims. </w:t>
      </w:r>
      <w:r w:rsidR="00F94102" w:rsidRPr="00C62943">
        <w:rPr>
          <w:rFonts w:ascii="Times New Roman" w:hAnsi="Times New Roman" w:cs="Times New Roman"/>
          <w:sz w:val="24"/>
          <w:szCs w:val="24"/>
        </w:rPr>
        <w:t>Racism</w:t>
      </w:r>
      <w:r w:rsidRPr="00C62943">
        <w:rPr>
          <w:rFonts w:ascii="Times New Roman" w:hAnsi="Times New Roman" w:cs="Times New Roman"/>
          <w:sz w:val="24"/>
          <w:szCs w:val="24"/>
        </w:rPr>
        <w:t xml:space="preserve"> would take out the effectiveness of the work elements, as a few </w:t>
      </w:r>
      <w:r w:rsidR="000B67BE" w:rsidRPr="00C62943">
        <w:rPr>
          <w:rFonts w:ascii="Times New Roman" w:hAnsi="Times New Roman" w:cs="Times New Roman"/>
          <w:sz w:val="24"/>
          <w:szCs w:val="24"/>
        </w:rPr>
        <w:t>employee</w:t>
      </w:r>
      <w:r w:rsidRPr="00C62943">
        <w:rPr>
          <w:rFonts w:ascii="Times New Roman" w:hAnsi="Times New Roman" w:cs="Times New Roman"/>
          <w:sz w:val="24"/>
          <w:szCs w:val="24"/>
        </w:rPr>
        <w:t xml:space="preserve">s may not work successfully with others so there will be an absence of the work process. Moreover, this may influence the organization antagonistically. </w:t>
      </w:r>
    </w:p>
    <w:p w:rsidR="0029474B" w:rsidRPr="00C62943" w:rsidRDefault="0029474B"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lastRenderedPageBreak/>
        <w:t xml:space="preserve">Also, if the organization has </w:t>
      </w:r>
      <w:r w:rsidR="00F94102" w:rsidRPr="00C62943">
        <w:rPr>
          <w:rFonts w:ascii="Times New Roman" w:hAnsi="Times New Roman" w:cs="Times New Roman"/>
          <w:sz w:val="24"/>
          <w:szCs w:val="24"/>
        </w:rPr>
        <w:t>racist</w:t>
      </w:r>
      <w:r w:rsidRPr="00C62943">
        <w:rPr>
          <w:rFonts w:ascii="Times New Roman" w:hAnsi="Times New Roman" w:cs="Times New Roman"/>
          <w:sz w:val="24"/>
          <w:szCs w:val="24"/>
        </w:rPr>
        <w:t xml:space="preserve"> workers this will influence the manner in which they treat their clients. Therefore, the activity of the organization will be influenced, the same number of clients may feel </w:t>
      </w:r>
      <w:r w:rsidR="00EF4463" w:rsidRPr="00C62943">
        <w:rPr>
          <w:rFonts w:ascii="Times New Roman" w:hAnsi="Times New Roman" w:cs="Times New Roman"/>
          <w:sz w:val="24"/>
          <w:szCs w:val="24"/>
        </w:rPr>
        <w:t>discriminate</w:t>
      </w:r>
      <w:r w:rsidRPr="00C62943">
        <w:rPr>
          <w:rFonts w:ascii="Times New Roman" w:hAnsi="Times New Roman" w:cs="Times New Roman"/>
          <w:sz w:val="24"/>
          <w:szCs w:val="24"/>
        </w:rPr>
        <w:t xml:space="preserve">d or not acknowledged and may leave the organization and begin going to different contenders. </w:t>
      </w:r>
    </w:p>
    <w:p w:rsidR="005D6452" w:rsidRPr="00C62943" w:rsidRDefault="009F62A6" w:rsidP="00C62943">
      <w:pPr>
        <w:spacing w:line="480" w:lineRule="auto"/>
        <w:ind w:firstLine="567"/>
        <w:rPr>
          <w:rFonts w:ascii="Times New Roman" w:hAnsi="Times New Roman" w:cs="Times New Roman"/>
          <w:sz w:val="24"/>
          <w:szCs w:val="24"/>
        </w:rPr>
      </w:pPr>
      <w:r w:rsidRPr="00C62943">
        <w:rPr>
          <w:rFonts w:ascii="Times New Roman" w:hAnsi="Times New Roman" w:cs="Times New Roman"/>
          <w:sz w:val="24"/>
          <w:szCs w:val="24"/>
        </w:rPr>
        <w:t xml:space="preserve">Importantly, to address this problem of racism, we need </w:t>
      </w:r>
      <w:r w:rsidR="0009609E" w:rsidRPr="00C62943">
        <w:rPr>
          <w:rFonts w:ascii="Times New Roman" w:hAnsi="Times New Roman" w:cs="Times New Roman"/>
          <w:sz w:val="24"/>
          <w:szCs w:val="24"/>
        </w:rPr>
        <w:t>proactive parent</w:t>
      </w:r>
      <w:r w:rsidRPr="00C62943">
        <w:rPr>
          <w:rFonts w:ascii="Times New Roman" w:hAnsi="Times New Roman" w:cs="Times New Roman"/>
          <w:sz w:val="24"/>
          <w:szCs w:val="24"/>
        </w:rPr>
        <w:t>s</w:t>
      </w:r>
      <w:r w:rsidR="0009609E" w:rsidRPr="00C62943">
        <w:rPr>
          <w:rFonts w:ascii="Times New Roman" w:hAnsi="Times New Roman" w:cs="Times New Roman"/>
          <w:sz w:val="24"/>
          <w:szCs w:val="24"/>
        </w:rPr>
        <w:t xml:space="preserve">. </w:t>
      </w:r>
      <w:r w:rsidRPr="00C62943">
        <w:rPr>
          <w:rFonts w:ascii="Times New Roman" w:hAnsi="Times New Roman" w:cs="Times New Roman"/>
          <w:sz w:val="24"/>
          <w:szCs w:val="24"/>
        </w:rPr>
        <w:t>The system won’t end it. We need parents who can expose their</w:t>
      </w:r>
      <w:r w:rsidR="0009609E" w:rsidRPr="00C62943">
        <w:rPr>
          <w:rFonts w:ascii="Times New Roman" w:hAnsi="Times New Roman" w:cs="Times New Roman"/>
          <w:sz w:val="24"/>
          <w:szCs w:val="24"/>
        </w:rPr>
        <w:t xml:space="preserve"> kids to </w:t>
      </w:r>
      <w:r w:rsidRPr="00C62943">
        <w:rPr>
          <w:rFonts w:ascii="Times New Roman" w:hAnsi="Times New Roman" w:cs="Times New Roman"/>
          <w:sz w:val="24"/>
          <w:szCs w:val="24"/>
        </w:rPr>
        <w:t>diversity</w:t>
      </w:r>
      <w:r w:rsidR="0009609E" w:rsidRPr="00C62943">
        <w:rPr>
          <w:rFonts w:ascii="Times New Roman" w:hAnsi="Times New Roman" w:cs="Times New Roman"/>
          <w:sz w:val="24"/>
          <w:szCs w:val="24"/>
        </w:rPr>
        <w:t xml:space="preserve"> at a you</w:t>
      </w:r>
      <w:r w:rsidRPr="00C62943">
        <w:rPr>
          <w:rFonts w:ascii="Times New Roman" w:hAnsi="Times New Roman" w:cs="Times New Roman"/>
          <w:sz w:val="24"/>
          <w:szCs w:val="24"/>
        </w:rPr>
        <w:t>nger</w:t>
      </w:r>
      <w:r w:rsidR="0009609E" w:rsidRPr="00C62943">
        <w:rPr>
          <w:rFonts w:ascii="Times New Roman" w:hAnsi="Times New Roman" w:cs="Times New Roman"/>
          <w:sz w:val="24"/>
          <w:szCs w:val="24"/>
        </w:rPr>
        <w:t xml:space="preserve"> age. </w:t>
      </w:r>
      <w:r w:rsidRPr="00C62943">
        <w:rPr>
          <w:rFonts w:ascii="Times New Roman" w:hAnsi="Times New Roman" w:cs="Times New Roman"/>
          <w:sz w:val="24"/>
          <w:szCs w:val="24"/>
        </w:rPr>
        <w:t>Read</w:t>
      </w:r>
      <w:r w:rsidR="0009609E" w:rsidRPr="00C62943">
        <w:rPr>
          <w:rFonts w:ascii="Times New Roman" w:hAnsi="Times New Roman" w:cs="Times New Roman"/>
          <w:sz w:val="24"/>
          <w:szCs w:val="24"/>
        </w:rPr>
        <w:t xml:space="preserve"> stories that clarify the perspective of other g</w:t>
      </w:r>
      <w:r w:rsidRPr="00C62943">
        <w:rPr>
          <w:rFonts w:ascii="Times New Roman" w:hAnsi="Times New Roman" w:cs="Times New Roman"/>
          <w:sz w:val="24"/>
          <w:szCs w:val="24"/>
        </w:rPr>
        <w:t>roup</w:t>
      </w:r>
      <w:r w:rsidR="0009609E" w:rsidRPr="00C62943">
        <w:rPr>
          <w:rFonts w:ascii="Times New Roman" w:hAnsi="Times New Roman" w:cs="Times New Roman"/>
          <w:sz w:val="24"/>
          <w:szCs w:val="24"/>
        </w:rPr>
        <w:t xml:space="preserve">s. Talk about TV shows, films or books that present generalizations. Youngsters can </w:t>
      </w:r>
      <w:r w:rsidRPr="00C62943">
        <w:rPr>
          <w:rFonts w:ascii="Times New Roman" w:hAnsi="Times New Roman" w:cs="Times New Roman"/>
          <w:sz w:val="24"/>
          <w:szCs w:val="24"/>
        </w:rPr>
        <w:t>benefit</w:t>
      </w:r>
      <w:r w:rsidR="0009609E" w:rsidRPr="00C62943">
        <w:rPr>
          <w:rFonts w:ascii="Times New Roman" w:hAnsi="Times New Roman" w:cs="Times New Roman"/>
          <w:sz w:val="24"/>
          <w:szCs w:val="24"/>
        </w:rPr>
        <w:t xml:space="preserve"> by knowing </w:t>
      </w:r>
      <w:r w:rsidRPr="00C62943">
        <w:rPr>
          <w:rFonts w:ascii="Times New Roman" w:hAnsi="Times New Roman" w:cs="Times New Roman"/>
          <w:sz w:val="24"/>
          <w:szCs w:val="24"/>
        </w:rPr>
        <w:t>other children</w:t>
      </w:r>
      <w:r w:rsidR="0009609E" w:rsidRPr="00C62943">
        <w:rPr>
          <w:rFonts w:ascii="Times New Roman" w:hAnsi="Times New Roman" w:cs="Times New Roman"/>
          <w:sz w:val="24"/>
          <w:szCs w:val="24"/>
        </w:rPr>
        <w:t xml:space="preserve"> from </w:t>
      </w:r>
      <w:r w:rsidRPr="00C62943">
        <w:rPr>
          <w:rFonts w:ascii="Times New Roman" w:hAnsi="Times New Roman" w:cs="Times New Roman"/>
          <w:sz w:val="24"/>
          <w:szCs w:val="24"/>
        </w:rPr>
        <w:t>different</w:t>
      </w:r>
      <w:r w:rsidR="0009609E" w:rsidRPr="00C62943">
        <w:rPr>
          <w:rFonts w:ascii="Times New Roman" w:hAnsi="Times New Roman" w:cs="Times New Roman"/>
          <w:sz w:val="24"/>
          <w:szCs w:val="24"/>
        </w:rPr>
        <w:t xml:space="preserve"> g</w:t>
      </w:r>
      <w:r w:rsidRPr="00C62943">
        <w:rPr>
          <w:rFonts w:ascii="Times New Roman" w:hAnsi="Times New Roman" w:cs="Times New Roman"/>
          <w:sz w:val="24"/>
          <w:szCs w:val="24"/>
        </w:rPr>
        <w:t>roups</w:t>
      </w:r>
      <w:r w:rsidR="0009609E" w:rsidRPr="00C62943">
        <w:rPr>
          <w:rFonts w:ascii="Times New Roman" w:hAnsi="Times New Roman" w:cs="Times New Roman"/>
          <w:sz w:val="24"/>
          <w:szCs w:val="24"/>
        </w:rPr>
        <w:t xml:space="preserve"> at </w:t>
      </w:r>
      <w:r w:rsidRPr="00C62943">
        <w:rPr>
          <w:rFonts w:ascii="Times New Roman" w:hAnsi="Times New Roman" w:cs="Times New Roman"/>
          <w:sz w:val="24"/>
          <w:szCs w:val="24"/>
        </w:rPr>
        <w:t>early</w:t>
      </w:r>
      <w:r w:rsidR="0009609E" w:rsidRPr="00C62943">
        <w:rPr>
          <w:rFonts w:ascii="Times New Roman" w:hAnsi="Times New Roman" w:cs="Times New Roman"/>
          <w:sz w:val="24"/>
          <w:szCs w:val="24"/>
        </w:rPr>
        <w:t xml:space="preserve"> ages, before </w:t>
      </w:r>
      <w:r w:rsidRPr="00C62943">
        <w:rPr>
          <w:rFonts w:ascii="Times New Roman" w:hAnsi="Times New Roman" w:cs="Times New Roman"/>
          <w:sz w:val="24"/>
          <w:szCs w:val="24"/>
        </w:rPr>
        <w:t>prejudices</w:t>
      </w:r>
      <w:r w:rsidR="0009609E" w:rsidRPr="00C62943">
        <w:rPr>
          <w:rFonts w:ascii="Times New Roman" w:hAnsi="Times New Roman" w:cs="Times New Roman"/>
          <w:sz w:val="24"/>
          <w:szCs w:val="24"/>
        </w:rPr>
        <w:t xml:space="preserve"> a</w:t>
      </w:r>
      <w:r w:rsidRPr="00C62943">
        <w:rPr>
          <w:rFonts w:ascii="Times New Roman" w:hAnsi="Times New Roman" w:cs="Times New Roman"/>
          <w:sz w:val="24"/>
          <w:szCs w:val="24"/>
        </w:rPr>
        <w:t xml:space="preserve">nd predispositions are framed. </w:t>
      </w:r>
    </w:p>
    <w:p w:rsidR="00C91D6E" w:rsidRDefault="00C91D6E"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Default="00C62943" w:rsidP="00C62943">
      <w:pPr>
        <w:spacing w:line="480" w:lineRule="auto"/>
        <w:rPr>
          <w:rFonts w:ascii="Times New Roman" w:hAnsi="Times New Roman" w:cs="Times New Roman"/>
          <w:sz w:val="24"/>
          <w:szCs w:val="24"/>
        </w:rPr>
      </w:pPr>
    </w:p>
    <w:p w:rsidR="00C62943" w:rsidRPr="00C62943" w:rsidRDefault="00C62943" w:rsidP="00C62943">
      <w:pPr>
        <w:spacing w:line="480" w:lineRule="auto"/>
        <w:rPr>
          <w:rFonts w:ascii="Times New Roman" w:hAnsi="Times New Roman" w:cs="Times New Roman"/>
          <w:sz w:val="24"/>
          <w:szCs w:val="24"/>
        </w:rPr>
      </w:pPr>
    </w:p>
    <w:p w:rsidR="00C91D6E" w:rsidRPr="00C62943" w:rsidRDefault="00C91D6E" w:rsidP="00C62943">
      <w:pPr>
        <w:spacing w:line="480" w:lineRule="auto"/>
        <w:jc w:val="center"/>
        <w:rPr>
          <w:rFonts w:ascii="Times New Roman" w:hAnsi="Times New Roman" w:cs="Times New Roman"/>
          <w:sz w:val="24"/>
          <w:szCs w:val="24"/>
        </w:rPr>
      </w:pPr>
      <w:r w:rsidRPr="00C62943">
        <w:rPr>
          <w:rFonts w:ascii="Times New Roman" w:hAnsi="Times New Roman" w:cs="Times New Roman"/>
          <w:b/>
          <w:sz w:val="24"/>
          <w:szCs w:val="24"/>
        </w:rPr>
        <w:lastRenderedPageBreak/>
        <w:t>References</w:t>
      </w:r>
      <w:bookmarkStart w:id="0" w:name="_GoBack"/>
      <w:bookmarkEnd w:id="0"/>
    </w:p>
    <w:p w:rsidR="00783A3B" w:rsidRPr="00C62943" w:rsidRDefault="00783A3B" w:rsidP="00C62943">
      <w:pPr>
        <w:spacing w:line="480" w:lineRule="auto"/>
        <w:ind w:left="567" w:hanging="567"/>
        <w:rPr>
          <w:rFonts w:ascii="Times New Roman" w:hAnsi="Times New Roman" w:cs="Times New Roman"/>
          <w:sz w:val="24"/>
          <w:szCs w:val="24"/>
        </w:rPr>
      </w:pPr>
      <w:r w:rsidRPr="00C62943">
        <w:rPr>
          <w:rStyle w:val="selectable"/>
          <w:rFonts w:ascii="Times New Roman" w:hAnsi="Times New Roman" w:cs="Times New Roman"/>
          <w:color w:val="000000"/>
          <w:sz w:val="24"/>
          <w:szCs w:val="24"/>
        </w:rPr>
        <w:t xml:space="preserve">Anderson, K. (2012). Diagnosing Discrimination: Stress from Perceived Racism and the Mental and Physical Health Effects*. </w:t>
      </w:r>
      <w:r w:rsidRPr="00C62943">
        <w:rPr>
          <w:rStyle w:val="selectable"/>
          <w:rFonts w:ascii="Times New Roman" w:hAnsi="Times New Roman" w:cs="Times New Roman"/>
          <w:i/>
          <w:iCs/>
          <w:color w:val="000000"/>
          <w:sz w:val="24"/>
          <w:szCs w:val="24"/>
        </w:rPr>
        <w:t>Sociological Inquiry</w:t>
      </w:r>
      <w:r w:rsidRPr="00C62943">
        <w:rPr>
          <w:rStyle w:val="selectable"/>
          <w:rFonts w:ascii="Times New Roman" w:hAnsi="Times New Roman" w:cs="Times New Roman"/>
          <w:color w:val="000000"/>
          <w:sz w:val="24"/>
          <w:szCs w:val="24"/>
        </w:rPr>
        <w:t xml:space="preserve">, </w:t>
      </w:r>
      <w:r w:rsidRPr="00C62943">
        <w:rPr>
          <w:rStyle w:val="selectable"/>
          <w:rFonts w:ascii="Times New Roman" w:hAnsi="Times New Roman" w:cs="Times New Roman"/>
          <w:i/>
          <w:iCs/>
          <w:color w:val="000000"/>
          <w:sz w:val="24"/>
          <w:szCs w:val="24"/>
        </w:rPr>
        <w:t>83</w:t>
      </w:r>
      <w:r w:rsidRPr="00C62943">
        <w:rPr>
          <w:rStyle w:val="selectable"/>
          <w:rFonts w:ascii="Times New Roman" w:hAnsi="Times New Roman" w:cs="Times New Roman"/>
          <w:color w:val="000000"/>
          <w:sz w:val="24"/>
          <w:szCs w:val="24"/>
        </w:rPr>
        <w:t xml:space="preserve">(1), 55-81. </w:t>
      </w:r>
      <w:proofErr w:type="spellStart"/>
      <w:proofErr w:type="gramStart"/>
      <w:r w:rsidRPr="00C62943">
        <w:rPr>
          <w:rStyle w:val="selectable"/>
          <w:rFonts w:ascii="Times New Roman" w:hAnsi="Times New Roman" w:cs="Times New Roman"/>
          <w:color w:val="000000"/>
          <w:sz w:val="24"/>
          <w:szCs w:val="24"/>
        </w:rPr>
        <w:t>doi</w:t>
      </w:r>
      <w:proofErr w:type="spellEnd"/>
      <w:proofErr w:type="gramEnd"/>
      <w:r w:rsidRPr="00C62943">
        <w:rPr>
          <w:rStyle w:val="selectable"/>
          <w:rFonts w:ascii="Times New Roman" w:hAnsi="Times New Roman" w:cs="Times New Roman"/>
          <w:color w:val="000000"/>
          <w:sz w:val="24"/>
          <w:szCs w:val="24"/>
        </w:rPr>
        <w:t>: 10.1111/j.1475-682x.2012.00433.x</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Arenge</w:t>
      </w:r>
      <w:proofErr w:type="spellEnd"/>
      <w:r w:rsidRPr="00C62943">
        <w:rPr>
          <w:rFonts w:ascii="Times New Roman" w:hAnsi="Times New Roman" w:cs="Times New Roman"/>
          <w:sz w:val="24"/>
          <w:szCs w:val="24"/>
        </w:rPr>
        <w:t>, A, Perry, S, &amp; Clark, D. (2018).</w:t>
      </w:r>
      <w:proofErr w:type="gramEnd"/>
      <w:r w:rsidRPr="00C62943">
        <w:rPr>
          <w:rFonts w:ascii="Times New Roman" w:hAnsi="Times New Roman" w:cs="Times New Roman"/>
          <w:sz w:val="24"/>
          <w:szCs w:val="24"/>
        </w:rPr>
        <w:t xml:space="preserve"> Poll: 64 </w:t>
      </w:r>
      <w:proofErr w:type="spellStart"/>
      <w:r w:rsidRPr="00C62943">
        <w:rPr>
          <w:rFonts w:ascii="Times New Roman" w:hAnsi="Times New Roman" w:cs="Times New Roman"/>
          <w:sz w:val="24"/>
          <w:szCs w:val="24"/>
        </w:rPr>
        <w:t>percent</w:t>
      </w:r>
      <w:proofErr w:type="spellEnd"/>
      <w:r w:rsidRPr="00C62943">
        <w:rPr>
          <w:rFonts w:ascii="Times New Roman" w:hAnsi="Times New Roman" w:cs="Times New Roman"/>
          <w:sz w:val="24"/>
          <w:szCs w:val="24"/>
        </w:rPr>
        <w:t xml:space="preserve"> of Americans say racism remains a major problem. </w:t>
      </w:r>
      <w:proofErr w:type="gramStart"/>
      <w:r w:rsidRPr="00C62943">
        <w:rPr>
          <w:rFonts w:ascii="Times New Roman" w:hAnsi="Times New Roman" w:cs="Times New Roman"/>
          <w:sz w:val="24"/>
          <w:szCs w:val="24"/>
        </w:rPr>
        <w:t>CNBCNEWS.</w:t>
      </w:r>
      <w:proofErr w:type="gramEnd"/>
      <w:r w:rsidRPr="00C62943">
        <w:rPr>
          <w:rFonts w:ascii="Times New Roman" w:hAnsi="Times New Roman" w:cs="Times New Roman"/>
          <w:sz w:val="24"/>
          <w:szCs w:val="24"/>
        </w:rPr>
        <w:t xml:space="preserve"> Retrieved from: https://www.nbcnews.com/politics/politics-news/poll-64-percent-americans-say-racism-remains-major-problem-n877536 </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Bejamin</w:t>
      </w:r>
      <w:proofErr w:type="spellEnd"/>
      <w:r w:rsidRPr="00C62943">
        <w:rPr>
          <w:rFonts w:ascii="Times New Roman" w:hAnsi="Times New Roman" w:cs="Times New Roman"/>
          <w:sz w:val="24"/>
          <w:szCs w:val="24"/>
        </w:rPr>
        <w:t>, S. (2018).</w:t>
      </w:r>
      <w:proofErr w:type="gramEnd"/>
      <w:r w:rsidRPr="00C62943">
        <w:rPr>
          <w:rFonts w:ascii="Times New Roman" w:hAnsi="Times New Roman" w:cs="Times New Roman"/>
          <w:sz w:val="24"/>
          <w:szCs w:val="24"/>
        </w:rPr>
        <w:t xml:space="preserve"> </w:t>
      </w:r>
      <w:proofErr w:type="gramStart"/>
      <w:r w:rsidRPr="00C62943">
        <w:rPr>
          <w:rFonts w:ascii="Times New Roman" w:hAnsi="Times New Roman" w:cs="Times New Roman"/>
          <w:sz w:val="24"/>
          <w:szCs w:val="24"/>
        </w:rPr>
        <w:t>Tracing the Development of Institutional Racism.</w:t>
      </w:r>
      <w:proofErr w:type="gramEnd"/>
      <w:r w:rsidRPr="00C62943">
        <w:rPr>
          <w:rFonts w:ascii="Times New Roman" w:hAnsi="Times New Roman" w:cs="Times New Roman"/>
          <w:sz w:val="24"/>
          <w:szCs w:val="24"/>
        </w:rPr>
        <w:t xml:space="preserve"> Retrieved from: http://www.bu.edu/av/core/journal/xxi/vol21-benjamin-tracing%20the%20deveolpment%20of%20institutional%20racism.pdf</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r w:rsidRPr="00C62943">
        <w:rPr>
          <w:rFonts w:ascii="Times New Roman" w:hAnsi="Times New Roman" w:cs="Times New Roman"/>
          <w:sz w:val="24"/>
          <w:szCs w:val="24"/>
        </w:rPr>
        <w:t>Blitstein</w:t>
      </w:r>
      <w:proofErr w:type="spellEnd"/>
      <w:r w:rsidRPr="00C62943">
        <w:rPr>
          <w:rFonts w:ascii="Times New Roman" w:hAnsi="Times New Roman" w:cs="Times New Roman"/>
          <w:sz w:val="24"/>
          <w:szCs w:val="24"/>
        </w:rPr>
        <w:t xml:space="preserve">, R. (2009). </w:t>
      </w:r>
      <w:proofErr w:type="gramStart"/>
      <w:r w:rsidRPr="00C62943">
        <w:rPr>
          <w:rFonts w:ascii="Times New Roman" w:hAnsi="Times New Roman" w:cs="Times New Roman"/>
          <w:sz w:val="24"/>
          <w:szCs w:val="24"/>
        </w:rPr>
        <w:t>Weathering the storm.</w:t>
      </w:r>
      <w:proofErr w:type="gramEnd"/>
      <w:r w:rsidRPr="00C62943">
        <w:rPr>
          <w:rFonts w:ascii="Times New Roman" w:hAnsi="Times New Roman" w:cs="Times New Roman"/>
          <w:sz w:val="24"/>
          <w:szCs w:val="24"/>
        </w:rPr>
        <w:t xml:space="preserve"> </w:t>
      </w:r>
      <w:r w:rsidRPr="00C62943">
        <w:rPr>
          <w:rStyle w:val="Emphasis"/>
          <w:rFonts w:ascii="Times New Roman" w:hAnsi="Times New Roman" w:cs="Times New Roman"/>
          <w:sz w:val="24"/>
          <w:szCs w:val="24"/>
        </w:rPr>
        <w:t>Miller-McCune, 2</w:t>
      </w:r>
      <w:r w:rsidRPr="00C62943">
        <w:rPr>
          <w:rFonts w:ascii="Times New Roman" w:hAnsi="Times New Roman" w:cs="Times New Roman"/>
          <w:sz w:val="24"/>
          <w:szCs w:val="24"/>
        </w:rPr>
        <w:t>(July–August), 48–57.</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r w:rsidRPr="00C62943">
        <w:rPr>
          <w:rFonts w:ascii="Times New Roman" w:hAnsi="Times New Roman" w:cs="Times New Roman"/>
          <w:sz w:val="24"/>
          <w:szCs w:val="24"/>
        </w:rPr>
        <w:t>Broder</w:t>
      </w:r>
      <w:proofErr w:type="spellEnd"/>
      <w:r w:rsidRPr="00C62943">
        <w:rPr>
          <w:rFonts w:ascii="Times New Roman" w:hAnsi="Times New Roman" w:cs="Times New Roman"/>
          <w:sz w:val="24"/>
          <w:szCs w:val="24"/>
        </w:rPr>
        <w:t xml:space="preserve">, J. M., </w:t>
      </w:r>
      <w:proofErr w:type="spellStart"/>
      <w:r w:rsidRPr="00C62943">
        <w:rPr>
          <w:rFonts w:ascii="Times New Roman" w:hAnsi="Times New Roman" w:cs="Times New Roman"/>
          <w:sz w:val="24"/>
          <w:szCs w:val="24"/>
        </w:rPr>
        <w:t>Wilgoren</w:t>
      </w:r>
      <w:proofErr w:type="spellEnd"/>
      <w:r w:rsidRPr="00C62943">
        <w:rPr>
          <w:rFonts w:ascii="Times New Roman" w:hAnsi="Times New Roman" w:cs="Times New Roman"/>
          <w:sz w:val="24"/>
          <w:szCs w:val="24"/>
        </w:rPr>
        <w:t xml:space="preserve">, J., &amp; Alford, J. (2005, September 5). Storm and crisis: Racial tension; amid criticism of federal efforts, charges of racism are lodged. </w:t>
      </w:r>
      <w:proofErr w:type="gramStart"/>
      <w:r w:rsidRPr="00C62943">
        <w:rPr>
          <w:rFonts w:ascii="Times New Roman" w:hAnsi="Times New Roman" w:cs="Times New Roman"/>
          <w:i/>
          <w:iCs/>
          <w:sz w:val="24"/>
          <w:szCs w:val="24"/>
        </w:rPr>
        <w:t>New York Times</w:t>
      </w:r>
      <w:r w:rsidRPr="00C62943">
        <w:rPr>
          <w:rFonts w:ascii="Times New Roman" w:hAnsi="Times New Roman" w:cs="Times New Roman"/>
          <w:sz w:val="24"/>
          <w:szCs w:val="24"/>
        </w:rPr>
        <w:t>, p. A9.</w:t>
      </w:r>
      <w:proofErr w:type="gramEnd"/>
    </w:p>
    <w:p w:rsidR="00783A3B" w:rsidRPr="00C62943" w:rsidRDefault="00783A3B" w:rsidP="00C62943">
      <w:pPr>
        <w:spacing w:line="480" w:lineRule="auto"/>
        <w:ind w:left="567" w:hanging="567"/>
        <w:rPr>
          <w:rFonts w:ascii="Times New Roman" w:hAnsi="Times New Roman" w:cs="Times New Roman"/>
          <w:sz w:val="24"/>
          <w:szCs w:val="24"/>
        </w:rPr>
      </w:pPr>
      <w:proofErr w:type="spellStart"/>
      <w:r w:rsidRPr="00C62943">
        <w:rPr>
          <w:rFonts w:ascii="Times New Roman" w:hAnsi="Times New Roman" w:cs="Times New Roman"/>
          <w:sz w:val="24"/>
          <w:szCs w:val="24"/>
        </w:rPr>
        <w:t>Burchfiel</w:t>
      </w:r>
      <w:proofErr w:type="spellEnd"/>
      <w:r w:rsidRPr="00C62943">
        <w:rPr>
          <w:rFonts w:ascii="Times New Roman" w:hAnsi="Times New Roman" w:cs="Times New Roman"/>
          <w:sz w:val="24"/>
          <w:szCs w:val="24"/>
        </w:rPr>
        <w:t xml:space="preserve">, N. (2006, January 13). Update: Statistics confirm earlier report on Katrina deaths. </w:t>
      </w:r>
      <w:r w:rsidRPr="00C62943">
        <w:rPr>
          <w:rFonts w:ascii="Times New Roman" w:hAnsi="Times New Roman" w:cs="Times New Roman"/>
          <w:i/>
          <w:iCs/>
          <w:sz w:val="24"/>
          <w:szCs w:val="24"/>
        </w:rPr>
        <w:t>CNS News</w:t>
      </w:r>
      <w:r w:rsidRPr="00C62943">
        <w:rPr>
          <w:rFonts w:ascii="Times New Roman" w:hAnsi="Times New Roman" w:cs="Times New Roman"/>
          <w:sz w:val="24"/>
          <w:szCs w:val="24"/>
        </w:rPr>
        <w:t xml:space="preserve">. </w:t>
      </w:r>
      <w:proofErr w:type="gramStart"/>
      <w:r w:rsidRPr="00C62943">
        <w:rPr>
          <w:rFonts w:ascii="Times New Roman" w:hAnsi="Times New Roman" w:cs="Times New Roman"/>
          <w:sz w:val="24"/>
          <w:szCs w:val="24"/>
        </w:rPr>
        <w:t>Retrieved from: http://www.cnsnews.com/Nation/Archive/200601/NAT20060113a.html.</w:t>
      </w:r>
      <w:proofErr w:type="gramEnd"/>
    </w:p>
    <w:p w:rsidR="00783A3B" w:rsidRPr="00C62943" w:rsidRDefault="00783A3B" w:rsidP="00C62943">
      <w:pPr>
        <w:spacing w:line="480" w:lineRule="auto"/>
        <w:ind w:left="567" w:hanging="567"/>
        <w:rPr>
          <w:rFonts w:ascii="Times New Roman" w:hAnsi="Times New Roman" w:cs="Times New Roman"/>
          <w:sz w:val="24"/>
          <w:szCs w:val="24"/>
          <w:lang w:eastAsia="en-GB"/>
        </w:rPr>
      </w:pPr>
      <w:proofErr w:type="spellStart"/>
      <w:r w:rsidRPr="00C62943">
        <w:rPr>
          <w:rFonts w:ascii="Times New Roman" w:hAnsi="Times New Roman" w:cs="Times New Roman"/>
          <w:sz w:val="24"/>
          <w:szCs w:val="24"/>
          <w:lang w:eastAsia="en-GB"/>
        </w:rPr>
        <w:t>Cashmore</w:t>
      </w:r>
      <w:proofErr w:type="spellEnd"/>
      <w:r w:rsidRPr="00C62943">
        <w:rPr>
          <w:rFonts w:ascii="Times New Roman" w:hAnsi="Times New Roman" w:cs="Times New Roman"/>
          <w:sz w:val="24"/>
          <w:szCs w:val="24"/>
          <w:lang w:eastAsia="en-GB"/>
        </w:rPr>
        <w:t xml:space="preserve">, E. (2001), ‘The experiences of ethnic minority police officers in Britain: under-recruitment and racial profiling in a performance </w:t>
      </w:r>
      <w:proofErr w:type="spellStart"/>
      <w:r w:rsidRPr="00C62943">
        <w:rPr>
          <w:rFonts w:ascii="Times New Roman" w:hAnsi="Times New Roman" w:cs="Times New Roman"/>
          <w:sz w:val="24"/>
          <w:szCs w:val="24"/>
          <w:lang w:eastAsia="en-GB"/>
        </w:rPr>
        <w:t>culture’</w:t>
      </w:r>
      <w:proofErr w:type="gramStart"/>
      <w:r w:rsidRPr="00C62943">
        <w:rPr>
          <w:rFonts w:ascii="Times New Roman" w:hAnsi="Times New Roman" w:cs="Times New Roman"/>
          <w:sz w:val="24"/>
          <w:szCs w:val="24"/>
          <w:lang w:eastAsia="en-GB"/>
        </w:rPr>
        <w:t>,Ethnic</w:t>
      </w:r>
      <w:proofErr w:type="spellEnd"/>
      <w:proofErr w:type="gramEnd"/>
      <w:r w:rsidRPr="00C62943">
        <w:rPr>
          <w:rFonts w:ascii="Times New Roman" w:hAnsi="Times New Roman" w:cs="Times New Roman"/>
          <w:sz w:val="24"/>
          <w:szCs w:val="24"/>
          <w:lang w:eastAsia="en-GB"/>
        </w:rPr>
        <w:t xml:space="preserve"> and Racial Studies,24:4,642–59</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lang w:eastAsia="en-GB"/>
        </w:rPr>
        <w:lastRenderedPageBreak/>
        <w:t>CCCS (1982), The Empire Strikes Back: Race and Racism in 70s Britain, London: Hutchinson, in association with the Centre for Contemporary Cultural Studies.</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Dovidio</w:t>
      </w:r>
      <w:proofErr w:type="spellEnd"/>
      <w:r w:rsidRPr="00C62943">
        <w:rPr>
          <w:rFonts w:ascii="Times New Roman" w:hAnsi="Times New Roman" w:cs="Times New Roman"/>
          <w:sz w:val="24"/>
          <w:szCs w:val="24"/>
        </w:rPr>
        <w:t xml:space="preserve">, J. F., Mann, J., &amp; </w:t>
      </w:r>
      <w:proofErr w:type="spellStart"/>
      <w:r w:rsidRPr="00C62943">
        <w:rPr>
          <w:rFonts w:ascii="Times New Roman" w:hAnsi="Times New Roman" w:cs="Times New Roman"/>
          <w:sz w:val="24"/>
          <w:szCs w:val="24"/>
        </w:rPr>
        <w:t>Gaertner</w:t>
      </w:r>
      <w:proofErr w:type="spellEnd"/>
      <w:r w:rsidRPr="00C62943">
        <w:rPr>
          <w:rFonts w:ascii="Times New Roman" w:hAnsi="Times New Roman" w:cs="Times New Roman"/>
          <w:sz w:val="24"/>
          <w:szCs w:val="24"/>
        </w:rPr>
        <w:t>, S. L. (1989).</w:t>
      </w:r>
      <w:proofErr w:type="gramEnd"/>
      <w:r w:rsidRPr="00C62943">
        <w:rPr>
          <w:rFonts w:ascii="Times New Roman" w:hAnsi="Times New Roman" w:cs="Times New Roman"/>
          <w:sz w:val="24"/>
          <w:szCs w:val="24"/>
        </w:rPr>
        <w:t xml:space="preserve"> Resistance to affirmative action: The implications of aversive racism. </w:t>
      </w:r>
      <w:proofErr w:type="gramStart"/>
      <w:r w:rsidRPr="00C62943">
        <w:rPr>
          <w:rFonts w:ascii="Times New Roman" w:hAnsi="Times New Roman" w:cs="Times New Roman"/>
          <w:sz w:val="24"/>
          <w:szCs w:val="24"/>
        </w:rPr>
        <w:t xml:space="preserve">In F. A. Blanchard &amp; F. J. Crosby (Eds.), </w:t>
      </w:r>
      <w:r w:rsidRPr="00C62943">
        <w:rPr>
          <w:rFonts w:ascii="Times New Roman" w:hAnsi="Times New Roman" w:cs="Times New Roman"/>
          <w:i/>
          <w:iCs/>
          <w:sz w:val="24"/>
          <w:szCs w:val="24"/>
        </w:rPr>
        <w:t xml:space="preserve">Affirmative action in perspective </w:t>
      </w:r>
      <w:r w:rsidRPr="00C62943">
        <w:rPr>
          <w:rFonts w:ascii="Times New Roman" w:hAnsi="Times New Roman" w:cs="Times New Roman"/>
          <w:sz w:val="24"/>
          <w:szCs w:val="24"/>
        </w:rPr>
        <w:t>(pp. 83–103).</w:t>
      </w:r>
      <w:proofErr w:type="gramEnd"/>
      <w:r w:rsidRPr="00C62943">
        <w:rPr>
          <w:rFonts w:ascii="Times New Roman" w:hAnsi="Times New Roman" w:cs="Times New Roman"/>
          <w:sz w:val="24"/>
          <w:szCs w:val="24"/>
        </w:rPr>
        <w:t xml:space="preserve"> New York: Springer-</w:t>
      </w:r>
      <w:proofErr w:type="spellStart"/>
      <w:r w:rsidRPr="00C62943">
        <w:rPr>
          <w:rFonts w:ascii="Times New Roman" w:hAnsi="Times New Roman" w:cs="Times New Roman"/>
          <w:sz w:val="24"/>
          <w:szCs w:val="24"/>
        </w:rPr>
        <w:t>Verlag</w:t>
      </w:r>
      <w:proofErr w:type="spellEnd"/>
      <w:r w:rsidRPr="00C62943">
        <w:rPr>
          <w:rFonts w:ascii="Times New Roman" w:hAnsi="Times New Roman" w:cs="Times New Roman"/>
          <w:sz w:val="24"/>
          <w:szCs w:val="24"/>
        </w:rPr>
        <w:t>.</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Feagin</w:t>
      </w:r>
      <w:proofErr w:type="spellEnd"/>
      <w:r w:rsidRPr="00C62943">
        <w:rPr>
          <w:rFonts w:ascii="Times New Roman" w:hAnsi="Times New Roman" w:cs="Times New Roman"/>
          <w:sz w:val="24"/>
          <w:szCs w:val="24"/>
        </w:rPr>
        <w:t>, F. R., &amp; Vera, H. (1995).</w:t>
      </w:r>
      <w:proofErr w:type="gramEnd"/>
      <w:r w:rsidRPr="00C62943">
        <w:rPr>
          <w:rFonts w:ascii="Times New Roman" w:hAnsi="Times New Roman" w:cs="Times New Roman"/>
          <w:sz w:val="24"/>
          <w:szCs w:val="24"/>
        </w:rPr>
        <w:t xml:space="preserve"> </w:t>
      </w:r>
      <w:r w:rsidRPr="00C62943">
        <w:rPr>
          <w:rFonts w:ascii="Times New Roman" w:hAnsi="Times New Roman" w:cs="Times New Roman"/>
          <w:i/>
          <w:iCs/>
          <w:sz w:val="24"/>
          <w:szCs w:val="24"/>
        </w:rPr>
        <w:t>White racism: The basics</w:t>
      </w:r>
      <w:r w:rsidRPr="00C62943">
        <w:rPr>
          <w:rFonts w:ascii="Times New Roman" w:hAnsi="Times New Roman" w:cs="Times New Roman"/>
          <w:sz w:val="24"/>
          <w:szCs w:val="24"/>
        </w:rPr>
        <w:t xml:space="preserve">. New York: </w:t>
      </w:r>
      <w:proofErr w:type="spellStart"/>
      <w:r w:rsidRPr="00C62943">
        <w:rPr>
          <w:rFonts w:ascii="Times New Roman" w:hAnsi="Times New Roman" w:cs="Times New Roman"/>
          <w:sz w:val="24"/>
          <w:szCs w:val="24"/>
        </w:rPr>
        <w:t>Routledge</w:t>
      </w:r>
      <w:proofErr w:type="spellEnd"/>
      <w:r w:rsidRPr="00C62943">
        <w:rPr>
          <w:rFonts w:ascii="Times New Roman" w:hAnsi="Times New Roman" w:cs="Times New Roman"/>
          <w:sz w:val="24"/>
          <w:szCs w:val="24"/>
        </w:rPr>
        <w:t>.</w:t>
      </w:r>
    </w:p>
    <w:p w:rsidR="00783A3B" w:rsidRPr="00C62943" w:rsidRDefault="00783A3B" w:rsidP="00C62943">
      <w:pPr>
        <w:spacing w:line="480" w:lineRule="auto"/>
        <w:ind w:left="567" w:hanging="567"/>
        <w:rPr>
          <w:rFonts w:ascii="Times New Roman" w:hAnsi="Times New Roman" w:cs="Times New Roman"/>
          <w:sz w:val="24"/>
          <w:szCs w:val="24"/>
        </w:rPr>
      </w:pPr>
      <w:proofErr w:type="gramStart"/>
      <w:r w:rsidRPr="00C62943">
        <w:rPr>
          <w:rFonts w:ascii="Times New Roman" w:hAnsi="Times New Roman" w:cs="Times New Roman"/>
          <w:sz w:val="24"/>
          <w:szCs w:val="24"/>
        </w:rPr>
        <w:t>Fisher, M. (2013).</w:t>
      </w:r>
      <w:proofErr w:type="gramEnd"/>
      <w:r w:rsidRPr="00C62943">
        <w:rPr>
          <w:rFonts w:ascii="Times New Roman" w:hAnsi="Times New Roman" w:cs="Times New Roman"/>
          <w:sz w:val="24"/>
          <w:szCs w:val="24"/>
        </w:rPr>
        <w:t xml:space="preserve"> A fascinating map of the world’s most and least racially tolerant countries. </w:t>
      </w:r>
      <w:proofErr w:type="gramStart"/>
      <w:r w:rsidRPr="00C62943">
        <w:rPr>
          <w:rFonts w:ascii="Times New Roman" w:hAnsi="Times New Roman" w:cs="Times New Roman"/>
          <w:sz w:val="24"/>
          <w:szCs w:val="24"/>
        </w:rPr>
        <w:t>The Washington Post.</w:t>
      </w:r>
      <w:proofErr w:type="gramEnd"/>
      <w:r w:rsidRPr="00C62943">
        <w:rPr>
          <w:rFonts w:ascii="Times New Roman" w:hAnsi="Times New Roman" w:cs="Times New Roman"/>
          <w:sz w:val="24"/>
          <w:szCs w:val="24"/>
        </w:rPr>
        <w:t xml:space="preserve"> Retrieved from: https://www.washingtonpost.com/news/worldviews/wp/2013/05/15/a-fascinating-map-of-the-worlds-most-and-least-racially-tolerant-countries/?noredirect=on&amp;utm_term=.ab9d165cc03d</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r w:rsidRPr="00C62943">
        <w:rPr>
          <w:rFonts w:ascii="Times New Roman" w:hAnsi="Times New Roman" w:cs="Times New Roman"/>
          <w:sz w:val="24"/>
          <w:szCs w:val="24"/>
        </w:rPr>
        <w:t>Geronimus</w:t>
      </w:r>
      <w:proofErr w:type="spellEnd"/>
      <w:r w:rsidRPr="00C62943">
        <w:rPr>
          <w:rFonts w:ascii="Times New Roman" w:hAnsi="Times New Roman" w:cs="Times New Roman"/>
          <w:sz w:val="24"/>
          <w:szCs w:val="24"/>
        </w:rPr>
        <w:t xml:space="preserve">, A. T., </w:t>
      </w:r>
      <w:proofErr w:type="spellStart"/>
      <w:r w:rsidRPr="00C62943">
        <w:rPr>
          <w:rFonts w:ascii="Times New Roman" w:hAnsi="Times New Roman" w:cs="Times New Roman"/>
          <w:sz w:val="24"/>
          <w:szCs w:val="24"/>
        </w:rPr>
        <w:t>Hicken</w:t>
      </w:r>
      <w:proofErr w:type="spellEnd"/>
      <w:r w:rsidRPr="00C62943">
        <w:rPr>
          <w:rFonts w:ascii="Times New Roman" w:hAnsi="Times New Roman" w:cs="Times New Roman"/>
          <w:sz w:val="24"/>
          <w:szCs w:val="24"/>
        </w:rPr>
        <w:t xml:space="preserve">, M., Pearson, J., </w:t>
      </w:r>
      <w:proofErr w:type="spellStart"/>
      <w:r w:rsidRPr="00C62943">
        <w:rPr>
          <w:rFonts w:ascii="Times New Roman" w:hAnsi="Times New Roman" w:cs="Times New Roman"/>
          <w:sz w:val="24"/>
          <w:szCs w:val="24"/>
        </w:rPr>
        <w:t>Seashols</w:t>
      </w:r>
      <w:proofErr w:type="spellEnd"/>
      <w:r w:rsidRPr="00C62943">
        <w:rPr>
          <w:rFonts w:ascii="Times New Roman" w:hAnsi="Times New Roman" w:cs="Times New Roman"/>
          <w:sz w:val="24"/>
          <w:szCs w:val="24"/>
        </w:rPr>
        <w:t xml:space="preserve">, S., Brown, K., &amp; </w:t>
      </w:r>
      <w:proofErr w:type="gramStart"/>
      <w:r w:rsidRPr="00C62943">
        <w:rPr>
          <w:rFonts w:ascii="Times New Roman" w:hAnsi="Times New Roman" w:cs="Times New Roman"/>
          <w:sz w:val="24"/>
          <w:szCs w:val="24"/>
        </w:rPr>
        <w:t>Cruz.,</w:t>
      </w:r>
      <w:proofErr w:type="gramEnd"/>
      <w:r w:rsidRPr="00C62943">
        <w:rPr>
          <w:rFonts w:ascii="Times New Roman" w:hAnsi="Times New Roman" w:cs="Times New Roman"/>
          <w:sz w:val="24"/>
          <w:szCs w:val="24"/>
        </w:rPr>
        <w:t xml:space="preserve"> T. D. (2010). Do US black women experience stress-related accelerated biological aging? </w:t>
      </w:r>
      <w:r w:rsidRPr="00C62943">
        <w:rPr>
          <w:rStyle w:val="Emphasis"/>
          <w:rFonts w:ascii="Times New Roman" w:hAnsi="Times New Roman" w:cs="Times New Roman"/>
          <w:sz w:val="24"/>
          <w:szCs w:val="24"/>
        </w:rPr>
        <w:t>Human Nature: An Interdisciplinary Biosocial Perspective, 21</w:t>
      </w:r>
      <w:r w:rsidRPr="00C62943">
        <w:rPr>
          <w:rFonts w:ascii="Times New Roman" w:hAnsi="Times New Roman" w:cs="Times New Roman"/>
          <w:sz w:val="24"/>
          <w:szCs w:val="24"/>
        </w:rPr>
        <w:t>, 19–38.</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lang w:eastAsia="en-GB"/>
        </w:rPr>
        <w:t xml:space="preserve">Henkel, K., </w:t>
      </w:r>
      <w:proofErr w:type="spellStart"/>
      <w:r w:rsidRPr="00C62943">
        <w:rPr>
          <w:rFonts w:ascii="Times New Roman" w:hAnsi="Times New Roman" w:cs="Times New Roman"/>
          <w:sz w:val="24"/>
          <w:szCs w:val="24"/>
          <w:lang w:eastAsia="en-GB"/>
        </w:rPr>
        <w:t>Dovidio</w:t>
      </w:r>
      <w:proofErr w:type="spellEnd"/>
      <w:r w:rsidRPr="00C62943">
        <w:rPr>
          <w:rFonts w:ascii="Times New Roman" w:hAnsi="Times New Roman" w:cs="Times New Roman"/>
          <w:sz w:val="24"/>
          <w:szCs w:val="24"/>
          <w:lang w:eastAsia="en-GB"/>
        </w:rPr>
        <w:t xml:space="preserve">, J., &amp; </w:t>
      </w:r>
      <w:proofErr w:type="spellStart"/>
      <w:r w:rsidRPr="00C62943">
        <w:rPr>
          <w:rFonts w:ascii="Times New Roman" w:hAnsi="Times New Roman" w:cs="Times New Roman"/>
          <w:sz w:val="24"/>
          <w:szCs w:val="24"/>
          <w:lang w:eastAsia="en-GB"/>
        </w:rPr>
        <w:t>Gaertner</w:t>
      </w:r>
      <w:proofErr w:type="spellEnd"/>
      <w:r w:rsidRPr="00C62943">
        <w:rPr>
          <w:rFonts w:ascii="Times New Roman" w:hAnsi="Times New Roman" w:cs="Times New Roman"/>
          <w:sz w:val="24"/>
          <w:szCs w:val="24"/>
          <w:lang w:eastAsia="en-GB"/>
        </w:rPr>
        <w:t xml:space="preserve">, S. (2016). </w:t>
      </w:r>
      <w:proofErr w:type="gramStart"/>
      <w:r w:rsidRPr="00C62943">
        <w:rPr>
          <w:rFonts w:ascii="Times New Roman" w:hAnsi="Times New Roman" w:cs="Times New Roman"/>
          <w:sz w:val="24"/>
          <w:szCs w:val="24"/>
          <w:lang w:eastAsia="en-GB"/>
        </w:rPr>
        <w:t>Institutional Discrimination, Individual Racism, and Hurricane Katrina.</w:t>
      </w:r>
      <w:proofErr w:type="gramEnd"/>
      <w:r w:rsidRPr="00C62943">
        <w:rPr>
          <w:rFonts w:ascii="Times New Roman" w:hAnsi="Times New Roman" w:cs="Times New Roman"/>
          <w:sz w:val="24"/>
          <w:szCs w:val="24"/>
          <w:lang w:eastAsia="en-GB"/>
        </w:rPr>
        <w:t xml:space="preserve"> </w:t>
      </w:r>
      <w:proofErr w:type="gramStart"/>
      <w:r w:rsidRPr="00C62943">
        <w:rPr>
          <w:rFonts w:ascii="Times New Roman" w:hAnsi="Times New Roman" w:cs="Times New Roman"/>
          <w:sz w:val="24"/>
          <w:szCs w:val="24"/>
        </w:rPr>
        <w:t>Analyses of Social Issues and Public Policy, Vol. 6, No. 1, 2006, pp. 99—124.</w:t>
      </w:r>
      <w:proofErr w:type="gramEnd"/>
      <w:r w:rsidRPr="00C62943">
        <w:rPr>
          <w:rFonts w:ascii="Times New Roman" w:hAnsi="Times New Roman" w:cs="Times New Roman"/>
          <w:sz w:val="24"/>
          <w:szCs w:val="24"/>
        </w:rPr>
        <w:t xml:space="preserve"> </w:t>
      </w:r>
      <w:r w:rsidRPr="00C62943">
        <w:rPr>
          <w:rFonts w:ascii="Times New Roman" w:hAnsi="Times New Roman" w:cs="Times New Roman"/>
          <w:sz w:val="24"/>
          <w:szCs w:val="24"/>
          <w:lang w:eastAsia="en-GB"/>
        </w:rPr>
        <w:t>Retrieved from: https://pdfs.semanticscholar.org/d8d8/3eaf1c4736c806464edad1d39500b6028527.pdf</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lang w:eastAsia="en-GB"/>
        </w:rPr>
        <w:t xml:space="preserve">Jones, J. M. (1997).Prejudice and racism (2nd </w:t>
      </w:r>
      <w:proofErr w:type="gramStart"/>
      <w:r w:rsidRPr="00C62943">
        <w:rPr>
          <w:rFonts w:ascii="Times New Roman" w:hAnsi="Times New Roman" w:cs="Times New Roman"/>
          <w:sz w:val="24"/>
          <w:szCs w:val="24"/>
          <w:lang w:eastAsia="en-GB"/>
        </w:rPr>
        <w:t>ed</w:t>
      </w:r>
      <w:proofErr w:type="gramEnd"/>
      <w:r w:rsidRPr="00C62943">
        <w:rPr>
          <w:rFonts w:ascii="Times New Roman" w:hAnsi="Times New Roman" w:cs="Times New Roman"/>
          <w:sz w:val="24"/>
          <w:szCs w:val="24"/>
          <w:lang w:eastAsia="en-GB"/>
        </w:rPr>
        <w:t>.). New York: McGraw-Hill</w:t>
      </w:r>
    </w:p>
    <w:p w:rsidR="00783A3B" w:rsidRPr="00C62943" w:rsidRDefault="00783A3B" w:rsidP="00C62943">
      <w:pPr>
        <w:spacing w:line="480" w:lineRule="auto"/>
        <w:ind w:left="567" w:hanging="567"/>
        <w:rPr>
          <w:rFonts w:ascii="Times New Roman" w:hAnsi="Times New Roman" w:cs="Times New Roman"/>
          <w:sz w:val="24"/>
          <w:szCs w:val="24"/>
        </w:rPr>
      </w:pPr>
      <w:proofErr w:type="gramStart"/>
      <w:r w:rsidRPr="00C62943">
        <w:rPr>
          <w:rFonts w:ascii="Times New Roman" w:hAnsi="Times New Roman" w:cs="Times New Roman"/>
          <w:sz w:val="24"/>
          <w:szCs w:val="24"/>
        </w:rPr>
        <w:t xml:space="preserve">Little, W. &amp; </w:t>
      </w:r>
      <w:proofErr w:type="spellStart"/>
      <w:r w:rsidRPr="00C62943">
        <w:rPr>
          <w:rFonts w:ascii="Times New Roman" w:hAnsi="Times New Roman" w:cs="Times New Roman"/>
          <w:sz w:val="24"/>
          <w:szCs w:val="24"/>
        </w:rPr>
        <w:t>McGivern</w:t>
      </w:r>
      <w:proofErr w:type="spellEnd"/>
      <w:r w:rsidRPr="00C62943">
        <w:rPr>
          <w:rFonts w:ascii="Times New Roman" w:hAnsi="Times New Roman" w:cs="Times New Roman"/>
          <w:sz w:val="24"/>
          <w:szCs w:val="24"/>
        </w:rPr>
        <w:t>, R. (2018).</w:t>
      </w:r>
      <w:proofErr w:type="gramEnd"/>
      <w:r w:rsidRPr="00C62943">
        <w:rPr>
          <w:rFonts w:ascii="Times New Roman" w:hAnsi="Times New Roman" w:cs="Times New Roman"/>
          <w:sz w:val="24"/>
          <w:szCs w:val="24"/>
        </w:rPr>
        <w:t xml:space="preserve"> Race and </w:t>
      </w:r>
      <w:proofErr w:type="gramStart"/>
      <w:r w:rsidRPr="00C62943">
        <w:rPr>
          <w:rFonts w:ascii="Times New Roman" w:hAnsi="Times New Roman" w:cs="Times New Roman"/>
          <w:sz w:val="24"/>
          <w:szCs w:val="24"/>
        </w:rPr>
        <w:t>Ethnicity .</w:t>
      </w:r>
      <w:proofErr w:type="gramEnd"/>
      <w:r w:rsidRPr="00C62943">
        <w:rPr>
          <w:rFonts w:ascii="Times New Roman" w:hAnsi="Times New Roman" w:cs="Times New Roman"/>
          <w:sz w:val="24"/>
          <w:szCs w:val="24"/>
        </w:rPr>
        <w:t xml:space="preserve"> Retrieved from: https://opentextbc.ca/introductiontosociology/chapter/chapter11-race-and-ethnicity/</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rPr>
        <w:lastRenderedPageBreak/>
        <w:t xml:space="preserve">Lopez, I. (1999). </w:t>
      </w:r>
      <w:r w:rsidRPr="00C62943">
        <w:rPr>
          <w:rFonts w:ascii="Times New Roman" w:hAnsi="Times New Roman" w:cs="Times New Roman"/>
          <w:sz w:val="24"/>
          <w:szCs w:val="24"/>
          <w:lang w:eastAsia="en-GB"/>
        </w:rPr>
        <w:t xml:space="preserve">Institutional Racism: Judicial Conduct and a New Theory of Racial Discrimination. </w:t>
      </w:r>
      <w:proofErr w:type="gramStart"/>
      <w:r w:rsidRPr="00C62943">
        <w:rPr>
          <w:rFonts w:ascii="Times New Roman" w:hAnsi="Times New Roman" w:cs="Times New Roman"/>
          <w:sz w:val="24"/>
          <w:szCs w:val="24"/>
          <w:lang w:eastAsia="en-GB"/>
        </w:rPr>
        <w:t>Berkeley Law.</w:t>
      </w:r>
      <w:proofErr w:type="gramEnd"/>
      <w:r w:rsidRPr="00C62943">
        <w:rPr>
          <w:rFonts w:ascii="Times New Roman" w:hAnsi="Times New Roman" w:cs="Times New Roman"/>
          <w:sz w:val="24"/>
          <w:szCs w:val="24"/>
          <w:lang w:eastAsia="en-GB"/>
        </w:rPr>
        <w:t xml:space="preserve"> Retrieved from: https://scholarship.law.berkeley.edu/cgi/viewcontent.c</w:t>
      </w:r>
      <w:r>
        <w:rPr>
          <w:rFonts w:ascii="Times New Roman" w:hAnsi="Times New Roman" w:cs="Times New Roman"/>
          <w:sz w:val="24"/>
          <w:szCs w:val="24"/>
          <w:lang w:eastAsia="en-GB"/>
        </w:rPr>
        <w:t>gi?article=2819&amp;context=facpubs</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rPr>
        <w:t xml:space="preserve">Marshall, R. (2018). The Economics of Racial Discrimination: A Survey. </w:t>
      </w:r>
      <w:proofErr w:type="gramStart"/>
      <w:r w:rsidRPr="00C62943">
        <w:rPr>
          <w:rFonts w:ascii="Times New Roman" w:hAnsi="Times New Roman" w:cs="Times New Roman"/>
          <w:sz w:val="24"/>
          <w:szCs w:val="24"/>
          <w:lang w:eastAsia="en-GB"/>
        </w:rPr>
        <w:t>Journal of Economic Literature, Vol. 12, No. 3 (Sep., 1974), pp. 849-871.</w:t>
      </w:r>
      <w:proofErr w:type="gramEnd"/>
      <w:r w:rsidRPr="00C62943">
        <w:rPr>
          <w:rFonts w:ascii="Times New Roman" w:hAnsi="Times New Roman" w:cs="Times New Roman"/>
          <w:sz w:val="24"/>
          <w:szCs w:val="24"/>
          <w:lang w:eastAsia="en-GB"/>
        </w:rPr>
        <w:t xml:space="preserve"> Retrieved from: https://www.jstor.org/stable/pdf/2721701.pdf</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lang w:eastAsia="en-GB"/>
        </w:rPr>
        <w:t xml:space="preserve">Mason, D. (1982), ‘After </w:t>
      </w:r>
      <w:proofErr w:type="spellStart"/>
      <w:r w:rsidRPr="00C62943">
        <w:rPr>
          <w:rFonts w:ascii="Times New Roman" w:hAnsi="Times New Roman" w:cs="Times New Roman"/>
          <w:sz w:val="24"/>
          <w:szCs w:val="24"/>
          <w:lang w:eastAsia="en-GB"/>
        </w:rPr>
        <w:t>Scarman</w:t>
      </w:r>
      <w:proofErr w:type="spellEnd"/>
      <w:r w:rsidRPr="00C62943">
        <w:rPr>
          <w:rFonts w:ascii="Times New Roman" w:hAnsi="Times New Roman" w:cs="Times New Roman"/>
          <w:sz w:val="24"/>
          <w:szCs w:val="24"/>
          <w:lang w:eastAsia="en-GB"/>
        </w:rPr>
        <w:t>: a note on the concept of “Institutional Racism”’, New Community, 10:1</w:t>
      </w:r>
      <w:proofErr w:type="gramStart"/>
      <w:r w:rsidRPr="00C62943">
        <w:rPr>
          <w:rFonts w:ascii="Times New Roman" w:hAnsi="Times New Roman" w:cs="Times New Roman"/>
          <w:sz w:val="24"/>
          <w:szCs w:val="24"/>
          <w:lang w:eastAsia="en-GB"/>
        </w:rPr>
        <w:t>,38</w:t>
      </w:r>
      <w:proofErr w:type="gramEnd"/>
      <w:r w:rsidRPr="00C62943">
        <w:rPr>
          <w:rFonts w:ascii="Times New Roman" w:hAnsi="Times New Roman" w:cs="Times New Roman"/>
          <w:sz w:val="24"/>
          <w:szCs w:val="24"/>
          <w:lang w:eastAsia="en-GB"/>
        </w:rPr>
        <w:t>–4.</w:t>
      </w:r>
    </w:p>
    <w:p w:rsidR="00783A3B" w:rsidRPr="00C62943" w:rsidRDefault="00783A3B" w:rsidP="00C62943">
      <w:pPr>
        <w:spacing w:line="480" w:lineRule="auto"/>
        <w:ind w:left="567" w:hanging="567"/>
        <w:rPr>
          <w:rFonts w:ascii="Times New Roman" w:hAnsi="Times New Roman" w:cs="Times New Roman"/>
          <w:sz w:val="24"/>
          <w:szCs w:val="24"/>
        </w:rPr>
      </w:pPr>
      <w:r w:rsidRPr="00C62943">
        <w:rPr>
          <w:rFonts w:ascii="Times New Roman" w:hAnsi="Times New Roman" w:cs="Times New Roman"/>
          <w:sz w:val="24"/>
          <w:szCs w:val="24"/>
        </w:rPr>
        <w:t xml:space="preserve">Massey, D. (2007). </w:t>
      </w:r>
      <w:proofErr w:type="gramStart"/>
      <w:r w:rsidRPr="00C62943">
        <w:rPr>
          <w:rFonts w:ascii="Times New Roman" w:hAnsi="Times New Roman" w:cs="Times New Roman"/>
          <w:i/>
          <w:iCs/>
          <w:sz w:val="24"/>
          <w:szCs w:val="24"/>
        </w:rPr>
        <w:t>Categorically Unequal</w:t>
      </w:r>
      <w:r w:rsidRPr="00C62943">
        <w:rPr>
          <w:rFonts w:ascii="Times New Roman" w:hAnsi="Times New Roman" w:cs="Times New Roman"/>
          <w:sz w:val="24"/>
          <w:szCs w:val="24"/>
        </w:rPr>
        <w:t>.</w:t>
      </w:r>
      <w:proofErr w:type="gramEnd"/>
      <w:r w:rsidRPr="00C62943">
        <w:rPr>
          <w:rFonts w:ascii="Times New Roman" w:hAnsi="Times New Roman" w:cs="Times New Roman"/>
          <w:sz w:val="24"/>
          <w:szCs w:val="24"/>
        </w:rPr>
        <w:t xml:space="preserve"> New York: Russell Sage.</w:t>
      </w:r>
    </w:p>
    <w:p w:rsidR="00783A3B" w:rsidRPr="00C62943" w:rsidRDefault="00783A3B" w:rsidP="00C62943">
      <w:pPr>
        <w:spacing w:line="480" w:lineRule="auto"/>
        <w:ind w:left="567" w:hanging="567"/>
        <w:rPr>
          <w:rStyle w:val="selectable"/>
          <w:rFonts w:ascii="Times New Roman" w:hAnsi="Times New Roman" w:cs="Times New Roman"/>
          <w:color w:val="000000"/>
          <w:sz w:val="24"/>
          <w:szCs w:val="24"/>
        </w:rPr>
      </w:pPr>
      <w:r w:rsidRPr="00C62943">
        <w:rPr>
          <w:rStyle w:val="selectable"/>
          <w:rFonts w:ascii="Times New Roman" w:hAnsi="Times New Roman" w:cs="Times New Roman"/>
          <w:color w:val="000000"/>
          <w:sz w:val="24"/>
          <w:szCs w:val="24"/>
        </w:rPr>
        <w:t xml:space="preserve">Nelson, J. (2015). Racism and Anti-Racism in Families: Insights from Performativity Theory. </w:t>
      </w:r>
      <w:r w:rsidRPr="00C62943">
        <w:rPr>
          <w:rStyle w:val="selectable"/>
          <w:rFonts w:ascii="Times New Roman" w:hAnsi="Times New Roman" w:cs="Times New Roman"/>
          <w:i/>
          <w:iCs/>
          <w:color w:val="000000"/>
          <w:sz w:val="24"/>
          <w:szCs w:val="24"/>
        </w:rPr>
        <w:t>Sociology Compass</w:t>
      </w:r>
      <w:r w:rsidRPr="00C62943">
        <w:rPr>
          <w:rStyle w:val="selectable"/>
          <w:rFonts w:ascii="Times New Roman" w:hAnsi="Times New Roman" w:cs="Times New Roman"/>
          <w:color w:val="000000"/>
          <w:sz w:val="24"/>
          <w:szCs w:val="24"/>
        </w:rPr>
        <w:t xml:space="preserve">, </w:t>
      </w:r>
      <w:r w:rsidRPr="00C62943">
        <w:rPr>
          <w:rStyle w:val="selectable"/>
          <w:rFonts w:ascii="Times New Roman" w:hAnsi="Times New Roman" w:cs="Times New Roman"/>
          <w:i/>
          <w:iCs/>
          <w:color w:val="000000"/>
          <w:sz w:val="24"/>
          <w:szCs w:val="24"/>
        </w:rPr>
        <w:t>9</w:t>
      </w:r>
      <w:r w:rsidRPr="00C62943">
        <w:rPr>
          <w:rStyle w:val="selectable"/>
          <w:rFonts w:ascii="Times New Roman" w:hAnsi="Times New Roman" w:cs="Times New Roman"/>
          <w:color w:val="000000"/>
          <w:sz w:val="24"/>
          <w:szCs w:val="24"/>
        </w:rPr>
        <w:t xml:space="preserve">(6), 487-498. </w:t>
      </w:r>
      <w:proofErr w:type="spellStart"/>
      <w:proofErr w:type="gramStart"/>
      <w:r w:rsidRPr="00C62943">
        <w:rPr>
          <w:rStyle w:val="selectable"/>
          <w:rFonts w:ascii="Times New Roman" w:hAnsi="Times New Roman" w:cs="Times New Roman"/>
          <w:color w:val="000000"/>
          <w:sz w:val="24"/>
          <w:szCs w:val="24"/>
        </w:rPr>
        <w:t>doi</w:t>
      </w:r>
      <w:proofErr w:type="spellEnd"/>
      <w:proofErr w:type="gramEnd"/>
      <w:r w:rsidRPr="00C62943">
        <w:rPr>
          <w:rStyle w:val="selectable"/>
          <w:rFonts w:ascii="Times New Roman" w:hAnsi="Times New Roman" w:cs="Times New Roman"/>
          <w:color w:val="000000"/>
          <w:sz w:val="24"/>
          <w:szCs w:val="24"/>
        </w:rPr>
        <w:t>: 10.1111/soc4.12268</w:t>
      </w:r>
    </w:p>
    <w:p w:rsidR="00783A3B" w:rsidRPr="00C62943" w:rsidRDefault="00783A3B" w:rsidP="00C62943">
      <w:pPr>
        <w:spacing w:line="480" w:lineRule="auto"/>
        <w:ind w:left="567" w:hanging="567"/>
        <w:rPr>
          <w:rFonts w:ascii="Times New Roman" w:hAnsi="Times New Roman" w:cs="Times New Roman"/>
          <w:sz w:val="24"/>
          <w:szCs w:val="24"/>
          <w:lang w:eastAsia="en-GB"/>
        </w:rPr>
      </w:pPr>
      <w:proofErr w:type="spellStart"/>
      <w:r w:rsidRPr="00C62943">
        <w:rPr>
          <w:rFonts w:ascii="Times New Roman" w:hAnsi="Times New Roman" w:cs="Times New Roman"/>
          <w:sz w:val="24"/>
          <w:szCs w:val="24"/>
        </w:rPr>
        <w:t>Oravecz</w:t>
      </w:r>
      <w:proofErr w:type="spellEnd"/>
      <w:r w:rsidRPr="00C62943">
        <w:rPr>
          <w:rFonts w:ascii="Times New Roman" w:hAnsi="Times New Roman" w:cs="Times New Roman"/>
          <w:sz w:val="24"/>
          <w:szCs w:val="24"/>
        </w:rPr>
        <w:t xml:space="preserve">, A. (2015). </w:t>
      </w:r>
      <w:proofErr w:type="gramStart"/>
      <w:r w:rsidRPr="00C62943">
        <w:rPr>
          <w:rFonts w:ascii="Times New Roman" w:hAnsi="Times New Roman" w:cs="Times New Roman"/>
          <w:sz w:val="24"/>
          <w:szCs w:val="24"/>
          <w:lang w:eastAsia="en-GB"/>
        </w:rPr>
        <w:t>Calling for Progress: Racial Inequality and Criminal Justice Reform.</w:t>
      </w:r>
      <w:proofErr w:type="gramEnd"/>
      <w:r w:rsidRPr="00C62943">
        <w:rPr>
          <w:rFonts w:ascii="Times New Roman" w:hAnsi="Times New Roman" w:cs="Times New Roman"/>
          <w:sz w:val="24"/>
          <w:szCs w:val="24"/>
          <w:lang w:eastAsia="en-GB"/>
        </w:rPr>
        <w:t xml:space="preserve"> </w:t>
      </w:r>
      <w:proofErr w:type="gramStart"/>
      <w:r w:rsidRPr="00C62943">
        <w:rPr>
          <w:rFonts w:ascii="Times New Roman" w:hAnsi="Times New Roman" w:cs="Times New Roman"/>
          <w:sz w:val="24"/>
          <w:szCs w:val="24"/>
          <w:lang w:eastAsia="en-GB"/>
        </w:rPr>
        <w:t>Freedom House.</w:t>
      </w:r>
      <w:proofErr w:type="gramEnd"/>
      <w:r w:rsidRPr="00C62943">
        <w:rPr>
          <w:rFonts w:ascii="Times New Roman" w:hAnsi="Times New Roman" w:cs="Times New Roman"/>
          <w:sz w:val="24"/>
          <w:szCs w:val="24"/>
          <w:lang w:eastAsia="en-GB"/>
        </w:rPr>
        <w:t xml:space="preserve"> Retrieved from: https://freedomhouse.org/blog/calling-progress-racial-inequality-and-criminal-justice-reform </w:t>
      </w:r>
    </w:p>
    <w:p w:rsidR="00783A3B" w:rsidRPr="00C62943" w:rsidRDefault="00783A3B" w:rsidP="00C62943">
      <w:pPr>
        <w:spacing w:line="480" w:lineRule="auto"/>
        <w:ind w:left="567" w:hanging="567"/>
        <w:rPr>
          <w:rFonts w:ascii="Times New Roman" w:hAnsi="Times New Roman" w:cs="Times New Roman"/>
          <w:sz w:val="24"/>
          <w:szCs w:val="24"/>
        </w:rPr>
      </w:pPr>
      <w:proofErr w:type="gramStart"/>
      <w:r w:rsidRPr="00C62943">
        <w:rPr>
          <w:rFonts w:ascii="Times New Roman" w:hAnsi="Times New Roman" w:cs="Times New Roman"/>
          <w:sz w:val="24"/>
          <w:szCs w:val="24"/>
        </w:rPr>
        <w:t>Pew Research Center.</w:t>
      </w:r>
      <w:proofErr w:type="gramEnd"/>
      <w:r w:rsidRPr="00C62943">
        <w:rPr>
          <w:rFonts w:ascii="Times New Roman" w:hAnsi="Times New Roman" w:cs="Times New Roman"/>
          <w:sz w:val="24"/>
          <w:szCs w:val="24"/>
        </w:rPr>
        <w:t xml:space="preserve"> (2011). </w:t>
      </w:r>
      <w:r w:rsidRPr="00C62943">
        <w:rPr>
          <w:rStyle w:val="Emphasis"/>
          <w:rFonts w:ascii="Times New Roman" w:hAnsi="Times New Roman" w:cs="Times New Roman"/>
          <w:sz w:val="24"/>
          <w:szCs w:val="24"/>
        </w:rPr>
        <w:t>Twenty-to-one: Wealth gaps rise to record highs between whites, blacks and Hispanics</w:t>
      </w:r>
      <w:r w:rsidRPr="00C62943">
        <w:rPr>
          <w:rFonts w:ascii="Times New Roman" w:hAnsi="Times New Roman" w:cs="Times New Roman"/>
          <w:sz w:val="24"/>
          <w:szCs w:val="24"/>
        </w:rPr>
        <w:t>. Washington, DC:</w:t>
      </w:r>
    </w:p>
    <w:p w:rsidR="00783A3B" w:rsidRPr="00C62943" w:rsidRDefault="00783A3B" w:rsidP="00C62943">
      <w:pPr>
        <w:spacing w:line="480" w:lineRule="auto"/>
        <w:ind w:left="567" w:hanging="567"/>
        <w:rPr>
          <w:rFonts w:ascii="Times New Roman" w:hAnsi="Times New Roman" w:cs="Times New Roman"/>
          <w:sz w:val="24"/>
          <w:szCs w:val="24"/>
        </w:rPr>
      </w:pPr>
      <w:proofErr w:type="gramStart"/>
      <w:r w:rsidRPr="00C62943">
        <w:rPr>
          <w:rFonts w:ascii="Times New Roman" w:hAnsi="Times New Roman" w:cs="Times New Roman"/>
          <w:sz w:val="24"/>
          <w:szCs w:val="24"/>
        </w:rPr>
        <w:t>Pew Research.</w:t>
      </w:r>
      <w:proofErr w:type="gramEnd"/>
      <w:r w:rsidRPr="00C62943">
        <w:rPr>
          <w:rFonts w:ascii="Times New Roman" w:hAnsi="Times New Roman" w:cs="Times New Roman"/>
          <w:sz w:val="24"/>
          <w:szCs w:val="24"/>
        </w:rPr>
        <w:t xml:space="preserve"> </w:t>
      </w:r>
      <w:proofErr w:type="gramStart"/>
      <w:r w:rsidRPr="00C62943">
        <w:rPr>
          <w:rFonts w:ascii="Times New Roman" w:hAnsi="Times New Roman" w:cs="Times New Roman"/>
          <w:sz w:val="24"/>
          <w:szCs w:val="24"/>
        </w:rPr>
        <w:t>(2017). Most Americans Say Trump’s Election Has Led to Worse Race Relations in the U.S. Pew Research Center.</w:t>
      </w:r>
      <w:proofErr w:type="gramEnd"/>
      <w:r w:rsidRPr="00C62943">
        <w:rPr>
          <w:rFonts w:ascii="Times New Roman" w:hAnsi="Times New Roman" w:cs="Times New Roman"/>
          <w:sz w:val="24"/>
          <w:szCs w:val="24"/>
        </w:rPr>
        <w:t xml:space="preserve"> Retrieved from: http://www.people-press.org/2017/12/19/most-americans-say-trumps-election-has-led-to-worse-race-relations-in-the-u-s/</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rPr>
        <w:lastRenderedPageBreak/>
        <w:t xml:space="preserve">Phillips, C. (2011). </w:t>
      </w:r>
      <w:r w:rsidRPr="00C62943">
        <w:rPr>
          <w:rFonts w:ascii="Times New Roman" w:hAnsi="Times New Roman" w:cs="Times New Roman"/>
          <w:sz w:val="24"/>
          <w:szCs w:val="24"/>
          <w:lang w:eastAsia="en-GB"/>
        </w:rPr>
        <w:t xml:space="preserve">Institutional Racism and Ethnic Inequalities: An Expanded Multilevel Framework. </w:t>
      </w:r>
      <w:proofErr w:type="spellStart"/>
      <w:r w:rsidRPr="00C62943">
        <w:rPr>
          <w:rFonts w:ascii="Times New Roman" w:hAnsi="Times New Roman" w:cs="Times New Roman"/>
          <w:sz w:val="24"/>
          <w:szCs w:val="24"/>
        </w:rPr>
        <w:t>Jnl</w:t>
      </w:r>
      <w:proofErr w:type="spellEnd"/>
      <w:r w:rsidRPr="00C62943">
        <w:rPr>
          <w:rFonts w:ascii="Times New Roman" w:hAnsi="Times New Roman" w:cs="Times New Roman"/>
          <w:sz w:val="24"/>
          <w:szCs w:val="24"/>
        </w:rPr>
        <w:t xml:space="preserve"> Soc. Pol. (2011), 40, 1, 173–192. Retrieved from: https://core.ac.uk/download/pdf/216781.pdf </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Pincus</w:t>
      </w:r>
      <w:proofErr w:type="spellEnd"/>
      <w:r w:rsidRPr="00C62943">
        <w:rPr>
          <w:rFonts w:ascii="Times New Roman" w:hAnsi="Times New Roman" w:cs="Times New Roman"/>
          <w:sz w:val="24"/>
          <w:szCs w:val="24"/>
        </w:rPr>
        <w:t>, F. (2000).</w:t>
      </w:r>
      <w:proofErr w:type="gramEnd"/>
      <w:r w:rsidRPr="00C62943">
        <w:rPr>
          <w:rFonts w:ascii="Times New Roman" w:hAnsi="Times New Roman" w:cs="Times New Roman"/>
          <w:sz w:val="24"/>
          <w:szCs w:val="24"/>
        </w:rPr>
        <w:t xml:space="preserve"> </w:t>
      </w:r>
      <w:r w:rsidRPr="00C62943">
        <w:rPr>
          <w:rFonts w:ascii="Times New Roman" w:hAnsi="Times New Roman" w:cs="Times New Roman"/>
          <w:sz w:val="24"/>
          <w:szCs w:val="24"/>
          <w:lang w:eastAsia="en-GB"/>
        </w:rPr>
        <w:t xml:space="preserve">Discrimination Comes in Many Forms: Individual, Institutional, and Structural. </w:t>
      </w:r>
      <w:proofErr w:type="gramStart"/>
      <w:r w:rsidRPr="00C62943">
        <w:rPr>
          <w:rFonts w:ascii="Times New Roman" w:hAnsi="Times New Roman" w:cs="Times New Roman"/>
          <w:i/>
          <w:sz w:val="24"/>
          <w:szCs w:val="24"/>
        </w:rPr>
        <w:t>Extracted with permission from Readings for Diversity and Social Justice.</w:t>
      </w:r>
      <w:proofErr w:type="gramEnd"/>
      <w:r w:rsidRPr="00C62943">
        <w:rPr>
          <w:rFonts w:ascii="Times New Roman" w:hAnsi="Times New Roman" w:cs="Times New Roman"/>
          <w:sz w:val="24"/>
          <w:szCs w:val="24"/>
        </w:rPr>
        <w:t xml:space="preserve"> Retrieved from: https://media.lanecc.edu/users/martinezp/250%20CRG/Discrim.pdf  </w:t>
      </w:r>
    </w:p>
    <w:p w:rsidR="00783A3B" w:rsidRPr="00C62943" w:rsidRDefault="00783A3B" w:rsidP="00C62943">
      <w:pPr>
        <w:spacing w:line="480" w:lineRule="auto"/>
        <w:ind w:left="567" w:hanging="567"/>
        <w:rPr>
          <w:rFonts w:ascii="Times New Roman" w:hAnsi="Times New Roman" w:cs="Times New Roman"/>
          <w:sz w:val="24"/>
          <w:szCs w:val="24"/>
          <w:lang w:eastAsia="en-GB"/>
        </w:rPr>
      </w:pPr>
      <w:r w:rsidRPr="00C62943">
        <w:rPr>
          <w:rFonts w:ascii="Times New Roman" w:hAnsi="Times New Roman" w:cs="Times New Roman"/>
          <w:sz w:val="24"/>
          <w:szCs w:val="24"/>
          <w:lang w:eastAsia="en-GB"/>
        </w:rPr>
        <w:t xml:space="preserve">Reiner, R. (1992), </w:t>
      </w:r>
      <w:proofErr w:type="gramStart"/>
      <w:r w:rsidRPr="00C62943">
        <w:rPr>
          <w:rFonts w:ascii="Times New Roman" w:hAnsi="Times New Roman" w:cs="Times New Roman"/>
          <w:sz w:val="24"/>
          <w:szCs w:val="24"/>
          <w:lang w:eastAsia="en-GB"/>
        </w:rPr>
        <w:t>The</w:t>
      </w:r>
      <w:proofErr w:type="gramEnd"/>
      <w:r w:rsidRPr="00C62943">
        <w:rPr>
          <w:rFonts w:ascii="Times New Roman" w:hAnsi="Times New Roman" w:cs="Times New Roman"/>
          <w:sz w:val="24"/>
          <w:szCs w:val="24"/>
          <w:lang w:eastAsia="en-GB"/>
        </w:rPr>
        <w:t xml:space="preserve"> Politics of the Police, London: Harvester </w:t>
      </w:r>
      <w:proofErr w:type="spellStart"/>
      <w:r w:rsidRPr="00C62943">
        <w:rPr>
          <w:rFonts w:ascii="Times New Roman" w:hAnsi="Times New Roman" w:cs="Times New Roman"/>
          <w:sz w:val="24"/>
          <w:szCs w:val="24"/>
          <w:lang w:eastAsia="en-GB"/>
        </w:rPr>
        <w:t>Wheatsheaf</w:t>
      </w:r>
      <w:proofErr w:type="spellEnd"/>
      <w:r w:rsidRPr="00C62943">
        <w:rPr>
          <w:rFonts w:ascii="Times New Roman" w:hAnsi="Times New Roman" w:cs="Times New Roman"/>
          <w:sz w:val="24"/>
          <w:szCs w:val="24"/>
          <w:lang w:eastAsia="en-GB"/>
        </w:rPr>
        <w:t>.</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Sidanius</w:t>
      </w:r>
      <w:proofErr w:type="spellEnd"/>
      <w:r w:rsidRPr="00C62943">
        <w:rPr>
          <w:rFonts w:ascii="Times New Roman" w:hAnsi="Times New Roman" w:cs="Times New Roman"/>
          <w:sz w:val="24"/>
          <w:szCs w:val="24"/>
        </w:rPr>
        <w:t xml:space="preserve">, J., &amp; </w:t>
      </w:r>
      <w:proofErr w:type="spellStart"/>
      <w:r w:rsidRPr="00C62943">
        <w:rPr>
          <w:rFonts w:ascii="Times New Roman" w:hAnsi="Times New Roman" w:cs="Times New Roman"/>
          <w:sz w:val="24"/>
          <w:szCs w:val="24"/>
        </w:rPr>
        <w:t>Pratto</w:t>
      </w:r>
      <w:proofErr w:type="spellEnd"/>
      <w:r w:rsidRPr="00C62943">
        <w:rPr>
          <w:rFonts w:ascii="Times New Roman" w:hAnsi="Times New Roman" w:cs="Times New Roman"/>
          <w:sz w:val="24"/>
          <w:szCs w:val="24"/>
        </w:rPr>
        <w:t>, F. (1999).</w:t>
      </w:r>
      <w:proofErr w:type="gramEnd"/>
      <w:r w:rsidRPr="00C62943">
        <w:rPr>
          <w:rFonts w:ascii="Times New Roman" w:hAnsi="Times New Roman" w:cs="Times New Roman"/>
          <w:sz w:val="24"/>
          <w:szCs w:val="24"/>
        </w:rPr>
        <w:t xml:space="preserve"> </w:t>
      </w:r>
      <w:r w:rsidRPr="00C62943">
        <w:rPr>
          <w:rFonts w:ascii="Times New Roman" w:hAnsi="Times New Roman" w:cs="Times New Roman"/>
          <w:i/>
          <w:iCs/>
          <w:sz w:val="24"/>
          <w:szCs w:val="24"/>
        </w:rPr>
        <w:t>Social dominance: An intergroup theory of social hierarchy and oppression</w:t>
      </w:r>
      <w:r w:rsidRPr="00C62943">
        <w:rPr>
          <w:rFonts w:ascii="Times New Roman" w:hAnsi="Times New Roman" w:cs="Times New Roman"/>
          <w:sz w:val="24"/>
          <w:szCs w:val="24"/>
        </w:rPr>
        <w:t>. New York: Cambridge University Press.</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proofErr w:type="gramStart"/>
      <w:r w:rsidRPr="00C62943">
        <w:rPr>
          <w:rFonts w:ascii="Times New Roman" w:hAnsi="Times New Roman" w:cs="Times New Roman"/>
          <w:sz w:val="24"/>
          <w:szCs w:val="24"/>
        </w:rPr>
        <w:t>Statista</w:t>
      </w:r>
      <w:proofErr w:type="spellEnd"/>
      <w:r w:rsidRPr="00C62943">
        <w:rPr>
          <w:rFonts w:ascii="Times New Roman" w:hAnsi="Times New Roman" w:cs="Times New Roman"/>
          <w:sz w:val="24"/>
          <w:szCs w:val="24"/>
        </w:rPr>
        <w:t>.</w:t>
      </w:r>
      <w:proofErr w:type="gramEnd"/>
      <w:r w:rsidRPr="00C62943">
        <w:rPr>
          <w:rFonts w:ascii="Times New Roman" w:hAnsi="Times New Roman" w:cs="Times New Roman"/>
          <w:sz w:val="24"/>
          <w:szCs w:val="24"/>
        </w:rPr>
        <w:t xml:space="preserve"> (2018). Racism and prejudice in Europe - Statistics &amp; Facts. </w:t>
      </w:r>
      <w:proofErr w:type="spellStart"/>
      <w:proofErr w:type="gramStart"/>
      <w:r w:rsidRPr="00C62943">
        <w:rPr>
          <w:rFonts w:ascii="Times New Roman" w:hAnsi="Times New Roman" w:cs="Times New Roman"/>
          <w:sz w:val="24"/>
          <w:szCs w:val="24"/>
        </w:rPr>
        <w:t>Statista</w:t>
      </w:r>
      <w:proofErr w:type="spellEnd"/>
      <w:r w:rsidRPr="00C62943">
        <w:rPr>
          <w:rFonts w:ascii="Times New Roman" w:hAnsi="Times New Roman" w:cs="Times New Roman"/>
          <w:sz w:val="24"/>
          <w:szCs w:val="24"/>
        </w:rPr>
        <w:t>.</w:t>
      </w:r>
      <w:proofErr w:type="gramEnd"/>
      <w:r w:rsidRPr="00C62943">
        <w:rPr>
          <w:rFonts w:ascii="Times New Roman" w:hAnsi="Times New Roman" w:cs="Times New Roman"/>
          <w:sz w:val="24"/>
          <w:szCs w:val="24"/>
        </w:rPr>
        <w:t xml:space="preserve"> Retrieved from: https://www.statista.com/topics/3911/racism-and-prejudice-in-europe/</w:t>
      </w:r>
    </w:p>
    <w:p w:rsidR="00783A3B" w:rsidRPr="00C62943" w:rsidRDefault="00783A3B" w:rsidP="00C62943">
      <w:pPr>
        <w:spacing w:line="480" w:lineRule="auto"/>
        <w:ind w:left="567" w:hanging="567"/>
        <w:rPr>
          <w:rFonts w:ascii="Times New Roman" w:hAnsi="Times New Roman" w:cs="Times New Roman"/>
          <w:sz w:val="24"/>
          <w:szCs w:val="24"/>
        </w:rPr>
      </w:pPr>
      <w:proofErr w:type="spellStart"/>
      <w:r w:rsidRPr="00C62943">
        <w:rPr>
          <w:rFonts w:ascii="Times New Roman" w:hAnsi="Times New Roman" w:cs="Times New Roman"/>
          <w:sz w:val="24"/>
          <w:szCs w:val="24"/>
        </w:rPr>
        <w:t>Struyk</w:t>
      </w:r>
      <w:proofErr w:type="spellEnd"/>
      <w:r w:rsidRPr="00C62943">
        <w:rPr>
          <w:rFonts w:ascii="Times New Roman" w:hAnsi="Times New Roman" w:cs="Times New Roman"/>
          <w:sz w:val="24"/>
          <w:szCs w:val="24"/>
        </w:rPr>
        <w:t xml:space="preserve">, R. (2017). Blacks and whites see racism in the United States very, very differently. </w:t>
      </w:r>
      <w:proofErr w:type="gramStart"/>
      <w:r w:rsidRPr="00C62943">
        <w:rPr>
          <w:rFonts w:ascii="Times New Roman" w:hAnsi="Times New Roman" w:cs="Times New Roman"/>
          <w:sz w:val="24"/>
          <w:szCs w:val="24"/>
        </w:rPr>
        <w:t>CNN.</w:t>
      </w:r>
      <w:proofErr w:type="gramEnd"/>
      <w:r w:rsidRPr="00C62943">
        <w:rPr>
          <w:rFonts w:ascii="Times New Roman" w:hAnsi="Times New Roman" w:cs="Times New Roman"/>
          <w:sz w:val="24"/>
          <w:szCs w:val="24"/>
        </w:rPr>
        <w:t xml:space="preserve"> Retrieved from: https://edition.cnn.com/2017/08/16/politics/blacks-white-racism-united-states-polls/index.html </w:t>
      </w:r>
    </w:p>
    <w:p w:rsidR="00222F05" w:rsidRPr="00222F05" w:rsidRDefault="00222F05" w:rsidP="00222F05">
      <w:pPr>
        <w:rPr>
          <w:rFonts w:ascii="Times New Roman" w:hAnsi="Times New Roman" w:cs="Times New Roman"/>
          <w:sz w:val="24"/>
          <w:szCs w:val="24"/>
        </w:rPr>
      </w:pPr>
    </w:p>
    <w:p w:rsidR="00C91D6E" w:rsidRPr="00222F05" w:rsidRDefault="00C91D6E" w:rsidP="0029474B">
      <w:pPr>
        <w:rPr>
          <w:rFonts w:ascii="Times New Roman" w:hAnsi="Times New Roman" w:cs="Times New Roman"/>
          <w:sz w:val="24"/>
          <w:szCs w:val="24"/>
        </w:rPr>
      </w:pPr>
    </w:p>
    <w:p w:rsidR="00C91D6E" w:rsidRDefault="00C91D6E" w:rsidP="0029474B">
      <w:pPr>
        <w:rPr>
          <w:rFonts w:ascii="Times New Roman" w:hAnsi="Times New Roman" w:cs="Times New Roman"/>
          <w:sz w:val="24"/>
          <w:szCs w:val="24"/>
        </w:rPr>
      </w:pPr>
    </w:p>
    <w:p w:rsidR="00C62943" w:rsidRDefault="00C62943" w:rsidP="0029474B">
      <w:pPr>
        <w:rPr>
          <w:rFonts w:ascii="Times New Roman" w:hAnsi="Times New Roman" w:cs="Times New Roman"/>
          <w:sz w:val="24"/>
          <w:szCs w:val="24"/>
        </w:rPr>
      </w:pPr>
    </w:p>
    <w:p w:rsidR="00C62943" w:rsidRDefault="00C62943" w:rsidP="0029474B">
      <w:pPr>
        <w:rPr>
          <w:rFonts w:ascii="Times New Roman" w:hAnsi="Times New Roman" w:cs="Times New Roman"/>
          <w:sz w:val="24"/>
          <w:szCs w:val="24"/>
        </w:rPr>
      </w:pPr>
    </w:p>
    <w:p w:rsidR="00C62943" w:rsidRDefault="00C62943" w:rsidP="0029474B">
      <w:pPr>
        <w:rPr>
          <w:rFonts w:ascii="Times New Roman" w:hAnsi="Times New Roman" w:cs="Times New Roman"/>
          <w:sz w:val="24"/>
          <w:szCs w:val="24"/>
        </w:rPr>
      </w:pPr>
    </w:p>
    <w:p w:rsidR="00C62943" w:rsidRDefault="00C62943" w:rsidP="0029474B">
      <w:pPr>
        <w:rPr>
          <w:rFonts w:ascii="Times New Roman" w:hAnsi="Times New Roman" w:cs="Times New Roman"/>
          <w:sz w:val="24"/>
          <w:szCs w:val="24"/>
        </w:rPr>
      </w:pPr>
    </w:p>
    <w:p w:rsidR="00C62943" w:rsidRDefault="00C62943" w:rsidP="0029474B">
      <w:pPr>
        <w:rPr>
          <w:rFonts w:ascii="Times New Roman" w:hAnsi="Times New Roman" w:cs="Times New Roman"/>
          <w:sz w:val="24"/>
          <w:szCs w:val="24"/>
        </w:rPr>
      </w:pPr>
    </w:p>
    <w:p w:rsidR="00783A3B" w:rsidRPr="00222F05" w:rsidRDefault="00783A3B" w:rsidP="0029474B">
      <w:pPr>
        <w:rPr>
          <w:rFonts w:ascii="Times New Roman" w:hAnsi="Times New Roman" w:cs="Times New Roman"/>
          <w:sz w:val="24"/>
          <w:szCs w:val="24"/>
        </w:rPr>
      </w:pPr>
    </w:p>
    <w:p w:rsidR="00C91D6E" w:rsidRPr="00222F05" w:rsidRDefault="00C91D6E" w:rsidP="0029474B">
      <w:pPr>
        <w:rPr>
          <w:rFonts w:ascii="Times New Roman" w:hAnsi="Times New Roman" w:cs="Times New Roman"/>
          <w:sz w:val="24"/>
          <w:szCs w:val="24"/>
        </w:rPr>
      </w:pPr>
    </w:p>
    <w:p w:rsidR="00C91D6E" w:rsidRDefault="00C91D6E" w:rsidP="00222F05">
      <w:pPr>
        <w:jc w:val="center"/>
        <w:rPr>
          <w:rFonts w:ascii="Times New Roman" w:hAnsi="Times New Roman" w:cs="Times New Roman"/>
          <w:b/>
          <w:sz w:val="24"/>
          <w:szCs w:val="24"/>
        </w:rPr>
      </w:pPr>
      <w:r w:rsidRPr="00222F05">
        <w:rPr>
          <w:rFonts w:ascii="Times New Roman" w:hAnsi="Times New Roman" w:cs="Times New Roman"/>
          <w:b/>
          <w:sz w:val="24"/>
          <w:szCs w:val="24"/>
        </w:rPr>
        <w:lastRenderedPageBreak/>
        <w:t>Appendices</w:t>
      </w:r>
    </w:p>
    <w:p w:rsidR="00C62943" w:rsidRPr="00222F05" w:rsidRDefault="00C62943" w:rsidP="00222F05">
      <w:pPr>
        <w:jc w:val="cente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noProof/>
          <w:sz w:val="24"/>
          <w:szCs w:val="24"/>
          <w:lang w:eastAsia="en-GB"/>
        </w:rPr>
        <w:drawing>
          <wp:inline distT="0" distB="0" distL="0" distR="0" wp14:anchorId="65245097" wp14:editId="3D349C87">
            <wp:extent cx="5731510" cy="2356828"/>
            <wp:effectExtent l="0" t="0" r="2540" b="5715"/>
            <wp:docPr id="3" name="Picture 3" descr="C:\Users\Electine\Desktop\glob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ectine\Desktop\globa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2356828"/>
                    </a:xfrm>
                    <a:prstGeom prst="rect">
                      <a:avLst/>
                    </a:prstGeom>
                    <a:noFill/>
                    <a:ln>
                      <a:noFill/>
                    </a:ln>
                  </pic:spPr>
                </pic:pic>
              </a:graphicData>
            </a:graphic>
          </wp:inline>
        </w:drawing>
      </w: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sz w:val="24"/>
          <w:szCs w:val="24"/>
        </w:rPr>
        <w:t>Map: Fisher: Global Racial Tolerance</w:t>
      </w:r>
      <w:r w:rsidR="00FC4741" w:rsidRPr="00222F05">
        <w:rPr>
          <w:rFonts w:ascii="Times New Roman" w:hAnsi="Times New Roman" w:cs="Times New Roman"/>
          <w:sz w:val="24"/>
          <w:szCs w:val="24"/>
        </w:rPr>
        <w:t xml:space="preserve"> </w:t>
      </w:r>
      <w:r w:rsidRPr="00222F05">
        <w:rPr>
          <w:rFonts w:ascii="Times New Roman" w:hAnsi="Times New Roman" w:cs="Times New Roman"/>
          <w:sz w:val="24"/>
          <w:szCs w:val="24"/>
        </w:rPr>
        <w:t>(2013)</w:t>
      </w: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noProof/>
          <w:sz w:val="24"/>
          <w:szCs w:val="24"/>
          <w:lang w:eastAsia="en-GB"/>
        </w:rPr>
        <w:drawing>
          <wp:anchor distT="0" distB="0" distL="114300" distR="114300" simplePos="0" relativeHeight="251659264" behindDoc="0" locked="0" layoutInCell="1" allowOverlap="1" wp14:anchorId="2665C18F" wp14:editId="28BF4E9C">
            <wp:simplePos x="0" y="0"/>
            <wp:positionH relativeFrom="column">
              <wp:posOffset>95250</wp:posOffset>
            </wp:positionH>
            <wp:positionV relativeFrom="paragraph">
              <wp:posOffset>20955</wp:posOffset>
            </wp:positionV>
            <wp:extent cx="5074920" cy="28803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28A0092B-C50C-407E-A947-70E740481C1C}">
                          <a14:useLocalDpi xmlns:a14="http://schemas.microsoft.com/office/drawing/2010/main" val="0"/>
                        </a:ext>
                      </a:extLst>
                    </a:blip>
                    <a:srcRect l="7430" t="18638" r="39334" b="16840"/>
                    <a:stretch/>
                  </pic:blipFill>
                  <pic:spPr bwMode="auto">
                    <a:xfrm>
                      <a:off x="0" y="0"/>
                      <a:ext cx="5074920" cy="2880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222F05" w:rsidRPr="00222F05" w:rsidRDefault="00222F05" w:rsidP="00C91D6E">
      <w:pPr>
        <w:rPr>
          <w:rFonts w:ascii="Times New Roman" w:hAnsi="Times New Roman" w:cs="Times New Roman"/>
          <w:sz w:val="24"/>
          <w:szCs w:val="24"/>
        </w:rPr>
      </w:pPr>
    </w:p>
    <w:p w:rsidR="00222F05" w:rsidRPr="00222F05" w:rsidRDefault="00222F05" w:rsidP="00C91D6E">
      <w:pPr>
        <w:rPr>
          <w:rFonts w:ascii="Times New Roman" w:hAnsi="Times New Roman" w:cs="Times New Roman"/>
          <w:sz w:val="24"/>
          <w:szCs w:val="24"/>
        </w:rPr>
      </w:pPr>
    </w:p>
    <w:p w:rsidR="00C91D6E" w:rsidRPr="00222F05" w:rsidRDefault="00C91D6E" w:rsidP="00C91D6E">
      <w:pPr>
        <w:rPr>
          <w:rStyle w:val="display-inline-block"/>
          <w:rFonts w:ascii="Times New Roman" w:hAnsi="Times New Roman" w:cs="Times New Roman"/>
          <w:sz w:val="24"/>
          <w:szCs w:val="24"/>
        </w:rPr>
      </w:pPr>
      <w:r w:rsidRPr="00222F05">
        <w:rPr>
          <w:rFonts w:ascii="Times New Roman" w:hAnsi="Times New Roman" w:cs="Times New Roman"/>
          <w:sz w:val="24"/>
          <w:szCs w:val="24"/>
        </w:rPr>
        <w:t xml:space="preserve">Table 1: </w:t>
      </w:r>
      <w:r w:rsidRPr="00222F05">
        <w:rPr>
          <w:rStyle w:val="display-inline-block"/>
          <w:rFonts w:ascii="Times New Roman" w:hAnsi="Times New Roman" w:cs="Times New Roman"/>
          <w:sz w:val="24"/>
          <w:szCs w:val="24"/>
        </w:rPr>
        <w:t>This statistic shows the number of police recorded racially or religiously aggravated assault with injury in England and Wales from 2012/13 to 2017/18. Throughout this period the number of these kinds of offences has increased, with over 3.3 thousand offences in 2017/18.</w:t>
      </w:r>
    </w:p>
    <w:p w:rsidR="00222F05" w:rsidRPr="00222F05" w:rsidRDefault="00222F05"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noProof/>
          <w:sz w:val="24"/>
          <w:szCs w:val="24"/>
          <w:lang w:eastAsia="en-GB"/>
        </w:rPr>
        <w:lastRenderedPageBreak/>
        <w:drawing>
          <wp:inline distT="0" distB="0" distL="0" distR="0" wp14:anchorId="4E379156" wp14:editId="44CF61D7">
            <wp:extent cx="5731510" cy="1862741"/>
            <wp:effectExtent l="0" t="0" r="2540" b="4445"/>
            <wp:docPr id="1" name="Picture 1" descr="https://media3.s-nbcnews.com/j/newscms/2018_21/2445301/racepoll_graphic4_fabf68ad5500c47d3621471f3e303640.fit-760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3.s-nbcnews.com/j/newscms/2018_21/2445301/racepoll_graphic4_fabf68ad5500c47d3621471f3e303640.fit-760w.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862741"/>
                    </a:xfrm>
                    <a:prstGeom prst="rect">
                      <a:avLst/>
                    </a:prstGeom>
                    <a:noFill/>
                    <a:ln>
                      <a:noFill/>
                    </a:ln>
                  </pic:spPr>
                </pic:pic>
              </a:graphicData>
            </a:graphic>
          </wp:inline>
        </w:drawing>
      </w: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sz w:val="24"/>
          <w:szCs w:val="24"/>
        </w:rPr>
        <w:t>Table 2: Source (CNBC News).</w:t>
      </w: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noProof/>
          <w:sz w:val="24"/>
          <w:szCs w:val="24"/>
          <w:lang w:eastAsia="en-GB"/>
        </w:rPr>
        <w:drawing>
          <wp:inline distT="0" distB="0" distL="0" distR="0" wp14:anchorId="62E94786" wp14:editId="2A69D864">
            <wp:extent cx="4346369" cy="2303813"/>
            <wp:effectExtent l="0" t="0" r="0" b="1270"/>
            <wp:docPr id="2" name="Picture 2" descr="http://www.pewresearch.org/wp-content/uploads/sites/4/2017/12/12191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wresearch.org/wp-content/uploads/sites/4/2017/12/121917_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8703" cy="2305050"/>
                    </a:xfrm>
                    <a:prstGeom prst="rect">
                      <a:avLst/>
                    </a:prstGeom>
                    <a:noFill/>
                    <a:ln>
                      <a:noFill/>
                    </a:ln>
                  </pic:spPr>
                </pic:pic>
              </a:graphicData>
            </a:graphic>
          </wp:inline>
        </w:drawing>
      </w: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sz w:val="24"/>
          <w:szCs w:val="24"/>
        </w:rPr>
        <w:t>Table 3: Source (Pew Research Center).</w:t>
      </w: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noProof/>
          <w:color w:val="0000FF"/>
          <w:sz w:val="24"/>
          <w:szCs w:val="24"/>
          <w:lang w:eastAsia="en-GB"/>
        </w:rPr>
        <w:lastRenderedPageBreak/>
        <w:drawing>
          <wp:inline distT="0" distB="0" distL="0" distR="0" wp14:anchorId="399F3FB5" wp14:editId="2D5BD241">
            <wp:extent cx="4000500" cy="4048125"/>
            <wp:effectExtent l="0" t="0" r="0" b="9525"/>
            <wp:docPr id="5" name="Picture 5" descr="http://www.pewresearch.org/wp-content/uploads/sites/4/2017/12/121917_5.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wresearch.org/wp-content/uploads/sites/4/2017/12/121917_5.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0500" cy="4048125"/>
                    </a:xfrm>
                    <a:prstGeom prst="rect">
                      <a:avLst/>
                    </a:prstGeom>
                    <a:noFill/>
                    <a:ln>
                      <a:noFill/>
                    </a:ln>
                  </pic:spPr>
                </pic:pic>
              </a:graphicData>
            </a:graphic>
          </wp:inline>
        </w:drawing>
      </w:r>
    </w:p>
    <w:p w:rsidR="00C91D6E" w:rsidRPr="00222F05" w:rsidRDefault="00C91D6E" w:rsidP="00C91D6E">
      <w:pPr>
        <w:rPr>
          <w:rFonts w:ascii="Times New Roman" w:hAnsi="Times New Roman" w:cs="Times New Roman"/>
          <w:sz w:val="24"/>
          <w:szCs w:val="24"/>
        </w:rPr>
      </w:pPr>
      <w:r w:rsidRPr="00222F05">
        <w:rPr>
          <w:rFonts w:ascii="Times New Roman" w:hAnsi="Times New Roman" w:cs="Times New Roman"/>
          <w:sz w:val="24"/>
          <w:szCs w:val="24"/>
        </w:rPr>
        <w:t>Table 4: Source (Pew Research Center).</w:t>
      </w:r>
    </w:p>
    <w:p w:rsidR="00C91D6E" w:rsidRPr="00222F05" w:rsidRDefault="00C91D6E" w:rsidP="00C91D6E">
      <w:pPr>
        <w:rPr>
          <w:rFonts w:ascii="Times New Roman" w:hAnsi="Times New Roman" w:cs="Times New Roman"/>
          <w:sz w:val="24"/>
          <w:szCs w:val="24"/>
        </w:rPr>
      </w:pPr>
    </w:p>
    <w:p w:rsidR="00C91D6E" w:rsidRPr="00222F05" w:rsidRDefault="00C91D6E" w:rsidP="00C91D6E">
      <w:pPr>
        <w:rPr>
          <w:rFonts w:ascii="Times New Roman" w:hAnsi="Times New Roman" w:cs="Times New Roman"/>
          <w:sz w:val="24"/>
          <w:szCs w:val="24"/>
        </w:rPr>
      </w:pPr>
    </w:p>
    <w:p w:rsidR="00C91D6E" w:rsidRPr="00222F05" w:rsidRDefault="00C91D6E" w:rsidP="0029474B">
      <w:pPr>
        <w:rPr>
          <w:rFonts w:ascii="Times New Roman" w:hAnsi="Times New Roman" w:cs="Times New Roman"/>
          <w:sz w:val="24"/>
          <w:szCs w:val="24"/>
        </w:rPr>
      </w:pPr>
    </w:p>
    <w:sectPr w:rsidR="00C91D6E" w:rsidRPr="00222F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74B"/>
    <w:rsid w:val="0009609E"/>
    <w:rsid w:val="000B67BE"/>
    <w:rsid w:val="000E4971"/>
    <w:rsid w:val="0018041F"/>
    <w:rsid w:val="001F4A77"/>
    <w:rsid w:val="00222F05"/>
    <w:rsid w:val="0029474B"/>
    <w:rsid w:val="003C170C"/>
    <w:rsid w:val="00783A3B"/>
    <w:rsid w:val="00791879"/>
    <w:rsid w:val="007E597E"/>
    <w:rsid w:val="00893196"/>
    <w:rsid w:val="009D4E8F"/>
    <w:rsid w:val="009F62A6"/>
    <w:rsid w:val="00C62943"/>
    <w:rsid w:val="00C91D6E"/>
    <w:rsid w:val="00CD7571"/>
    <w:rsid w:val="00D3679F"/>
    <w:rsid w:val="00E20F24"/>
    <w:rsid w:val="00E40D19"/>
    <w:rsid w:val="00E80A92"/>
    <w:rsid w:val="00EF4463"/>
    <w:rsid w:val="00F931ED"/>
    <w:rsid w:val="00F94102"/>
    <w:rsid w:val="00FA0C8D"/>
    <w:rsid w:val="00FC4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22F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splay-inline-block">
    <w:name w:val="display-inline-block"/>
    <w:basedOn w:val="DefaultParagraphFont"/>
    <w:rsid w:val="00C91D6E"/>
  </w:style>
  <w:style w:type="paragraph" w:styleId="BalloonText">
    <w:name w:val="Balloon Text"/>
    <w:basedOn w:val="Normal"/>
    <w:link w:val="BalloonTextChar"/>
    <w:uiPriority w:val="99"/>
    <w:semiHidden/>
    <w:unhideWhenUsed/>
    <w:rsid w:val="00C91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D6E"/>
    <w:rPr>
      <w:rFonts w:ascii="Tahoma" w:hAnsi="Tahoma" w:cs="Tahoma"/>
      <w:sz w:val="16"/>
      <w:szCs w:val="16"/>
    </w:rPr>
  </w:style>
  <w:style w:type="character" w:customStyle="1" w:styleId="Heading1Char">
    <w:name w:val="Heading 1 Char"/>
    <w:basedOn w:val="DefaultParagraphFont"/>
    <w:link w:val="Heading1"/>
    <w:uiPriority w:val="9"/>
    <w:rsid w:val="00222F05"/>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222F05"/>
    <w:rPr>
      <w:i/>
      <w:iCs/>
    </w:rPr>
  </w:style>
  <w:style w:type="character" w:customStyle="1" w:styleId="selectable">
    <w:name w:val="selectable"/>
    <w:basedOn w:val="DefaultParagraphFont"/>
    <w:rsid w:val="00222F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22F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splay-inline-block">
    <w:name w:val="display-inline-block"/>
    <w:basedOn w:val="DefaultParagraphFont"/>
    <w:rsid w:val="00C91D6E"/>
  </w:style>
  <w:style w:type="paragraph" w:styleId="BalloonText">
    <w:name w:val="Balloon Text"/>
    <w:basedOn w:val="Normal"/>
    <w:link w:val="BalloonTextChar"/>
    <w:uiPriority w:val="99"/>
    <w:semiHidden/>
    <w:unhideWhenUsed/>
    <w:rsid w:val="00C91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D6E"/>
    <w:rPr>
      <w:rFonts w:ascii="Tahoma" w:hAnsi="Tahoma" w:cs="Tahoma"/>
      <w:sz w:val="16"/>
      <w:szCs w:val="16"/>
    </w:rPr>
  </w:style>
  <w:style w:type="character" w:customStyle="1" w:styleId="Heading1Char">
    <w:name w:val="Heading 1 Char"/>
    <w:basedOn w:val="DefaultParagraphFont"/>
    <w:link w:val="Heading1"/>
    <w:uiPriority w:val="9"/>
    <w:rsid w:val="00222F05"/>
    <w:rPr>
      <w:rFonts w:ascii="Times New Roman" w:eastAsia="Times New Roman" w:hAnsi="Times New Roman" w:cs="Times New Roman"/>
      <w:b/>
      <w:bCs/>
      <w:kern w:val="36"/>
      <w:sz w:val="48"/>
      <w:szCs w:val="48"/>
      <w:lang w:eastAsia="en-GB"/>
    </w:rPr>
  </w:style>
  <w:style w:type="character" w:styleId="Emphasis">
    <w:name w:val="Emphasis"/>
    <w:basedOn w:val="DefaultParagraphFont"/>
    <w:uiPriority w:val="20"/>
    <w:qFormat/>
    <w:rsid w:val="00222F05"/>
    <w:rPr>
      <w:i/>
      <w:iCs/>
    </w:rPr>
  </w:style>
  <w:style w:type="character" w:customStyle="1" w:styleId="selectable">
    <w:name w:val="selectable"/>
    <w:basedOn w:val="DefaultParagraphFont"/>
    <w:rsid w:val="00222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www.people-press.org/2017/12/19/most-americans-say-trumps-election-has-led-to-worse-race-relations-in-the-u-s/121917_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5696</Words>
  <Characters>32470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2018-11-06T10:42:00Z</dcterms:created>
  <dcterms:modified xsi:type="dcterms:W3CDTF">2018-11-06T10:48:00Z</dcterms:modified>
</cp:coreProperties>
</file>